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15" w:rsidRPr="00BE3315" w:rsidRDefault="00BE3315" w:rsidP="00675084">
      <w:pPr>
        <w:jc w:val="center"/>
        <w:rPr>
          <w:rFonts w:ascii="Arial" w:hAnsi="Arial" w:cs="Arial"/>
          <w:b/>
          <w:color w:val="0070C0"/>
          <w:sz w:val="36"/>
          <w:szCs w:val="36"/>
        </w:rPr>
      </w:pPr>
      <w:r w:rsidRPr="00BE3315">
        <w:rPr>
          <w:rFonts w:ascii="Arial" w:hAnsi="Arial" w:cs="Arial"/>
          <w:b/>
          <w:color w:val="0070C0"/>
          <w:sz w:val="36"/>
          <w:szCs w:val="36"/>
        </w:rPr>
        <w:t>Heywood Health</w:t>
      </w:r>
    </w:p>
    <w:p w:rsidR="00BE3315" w:rsidRDefault="00BE3315" w:rsidP="00675084">
      <w:pPr>
        <w:jc w:val="center"/>
        <w:rPr>
          <w:rFonts w:ascii="Arial" w:hAnsi="Arial" w:cs="Arial"/>
          <w:b/>
          <w:sz w:val="36"/>
          <w:szCs w:val="36"/>
        </w:rPr>
      </w:pPr>
    </w:p>
    <w:p w:rsidR="00E85096" w:rsidRPr="00675084" w:rsidRDefault="007C657E" w:rsidP="00675084">
      <w:pPr>
        <w:jc w:val="center"/>
        <w:rPr>
          <w:rFonts w:ascii="Arial" w:hAnsi="Arial" w:cs="Arial"/>
          <w:b/>
          <w:sz w:val="36"/>
          <w:szCs w:val="36"/>
        </w:rPr>
      </w:pPr>
      <w:r>
        <w:rPr>
          <w:rFonts w:ascii="Arial" w:hAnsi="Arial" w:cs="Arial"/>
          <w:b/>
          <w:sz w:val="36"/>
          <w:szCs w:val="36"/>
        </w:rPr>
        <w:t>Practice Privacy Notice</w:t>
      </w:r>
    </w:p>
    <w:p w:rsidR="00E85096"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tblPr>
      <w:tblGrid>
        <w:gridCol w:w="1241"/>
        <w:gridCol w:w="2010"/>
        <w:gridCol w:w="2228"/>
        <w:gridCol w:w="2104"/>
        <w:gridCol w:w="3278"/>
      </w:tblGrid>
      <w:tr w:rsidR="00675084" w:rsidRPr="00CD3C24"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rsidR="00675084" w:rsidRPr="001126F0" w:rsidRDefault="00675084" w:rsidP="00515291">
            <w:pPr>
              <w:jc w:val="center"/>
              <w:rPr>
                <w:rFonts w:ascii="Arial" w:eastAsia="Arial" w:hAnsi="Arial" w:cs="Arial"/>
                <w:b/>
                <w:spacing w:val="-2"/>
                <w:sz w:val="26"/>
                <w:szCs w:val="26"/>
              </w:rPr>
            </w:pPr>
            <w:r w:rsidRPr="001126F0">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rsidR="00675084" w:rsidRPr="001126F0" w:rsidRDefault="00675084" w:rsidP="00515291">
            <w:pPr>
              <w:jc w:val="center"/>
              <w:rPr>
                <w:rFonts w:ascii="Arial" w:eastAsia="Arial" w:hAnsi="Arial" w:cs="Arial"/>
                <w:b/>
                <w:spacing w:val="-2"/>
                <w:sz w:val="26"/>
                <w:szCs w:val="26"/>
              </w:rPr>
            </w:pPr>
            <w:r w:rsidRPr="001126F0">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rsidR="00675084" w:rsidRPr="001126F0" w:rsidRDefault="00675084" w:rsidP="00515291">
            <w:pPr>
              <w:jc w:val="center"/>
              <w:rPr>
                <w:rFonts w:ascii="Arial" w:eastAsia="Arial" w:hAnsi="Arial" w:cs="Arial"/>
                <w:b/>
                <w:spacing w:val="-2"/>
                <w:sz w:val="26"/>
                <w:szCs w:val="26"/>
              </w:rPr>
            </w:pPr>
            <w:r w:rsidRPr="001126F0">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rsidR="00675084" w:rsidRPr="001126F0" w:rsidRDefault="00675084" w:rsidP="00515291">
            <w:pPr>
              <w:jc w:val="center"/>
              <w:rPr>
                <w:rFonts w:ascii="Arial" w:eastAsia="Arial" w:hAnsi="Arial" w:cs="Arial"/>
                <w:b/>
                <w:spacing w:val="-2"/>
                <w:sz w:val="26"/>
                <w:szCs w:val="26"/>
              </w:rPr>
            </w:pPr>
            <w:r w:rsidRPr="001126F0">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rsidR="00675084" w:rsidRPr="001126F0" w:rsidRDefault="00675084" w:rsidP="00515291">
            <w:pPr>
              <w:jc w:val="center"/>
              <w:rPr>
                <w:rFonts w:ascii="Arial" w:eastAsia="Arial" w:hAnsi="Arial" w:cs="Arial"/>
                <w:b/>
                <w:spacing w:val="-2"/>
                <w:sz w:val="26"/>
                <w:szCs w:val="26"/>
              </w:rPr>
            </w:pPr>
            <w:r w:rsidRPr="001126F0">
              <w:rPr>
                <w:rFonts w:ascii="Arial" w:eastAsia="Arial" w:hAnsi="Arial" w:cs="Arial"/>
                <w:b/>
                <w:spacing w:val="-2"/>
                <w:sz w:val="26"/>
                <w:szCs w:val="26"/>
              </w:rPr>
              <w:t>Comments:</w:t>
            </w:r>
          </w:p>
        </w:tc>
      </w:tr>
      <w:tr w:rsidR="00675084" w:rsidRPr="00CD3C24"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rsidR="00675084" w:rsidRPr="001126F0" w:rsidRDefault="00675084" w:rsidP="00515291">
            <w:pPr>
              <w:jc w:val="center"/>
              <w:rPr>
                <w:rFonts w:ascii="Arial" w:eastAsia="Arial" w:hAnsi="Arial" w:cs="Arial"/>
                <w:spacing w:val="-2"/>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eastAsia="Arial" w:hAnsi="Arial" w:cs="Arial"/>
                <w:spacing w:val="-2"/>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eastAsia="Arial" w:hAnsi="Arial" w:cs="Arial"/>
                <w:spacing w:val="-2"/>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r>
      <w:tr w:rsidR="00675084" w:rsidRPr="00CD3C24"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r>
      <w:tr w:rsidR="00675084" w:rsidRPr="00CD3C24" w:rsidTr="00515291">
        <w:trPr>
          <w:trHeight w:val="368"/>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r>
      <w:tr w:rsidR="00675084" w:rsidRPr="00CD3C24"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675084" w:rsidRPr="001126F0" w:rsidRDefault="00675084" w:rsidP="00515291">
            <w:pPr>
              <w:rPr>
                <w:rFonts w:ascii="Arial" w:hAnsi="Arial" w:cs="Arial"/>
                <w:sz w:val="26"/>
                <w:szCs w:val="26"/>
              </w:rPr>
            </w:pPr>
          </w:p>
        </w:tc>
      </w:tr>
    </w:tbl>
    <w:p w:rsidR="00E85096" w:rsidRDefault="001126F0" w:rsidP="001126F0">
      <w:pPr>
        <w:tabs>
          <w:tab w:val="left" w:pos="7536"/>
        </w:tabs>
        <w:rPr>
          <w:rFonts w:ascii="Arial" w:hAnsi="Arial" w:cs="Arial"/>
          <w:sz w:val="28"/>
          <w:szCs w:val="28"/>
        </w:rPr>
      </w:pPr>
      <w:r>
        <w:rPr>
          <w:rFonts w:ascii="Arial" w:hAnsi="Arial" w:cs="Arial"/>
          <w:sz w:val="28"/>
          <w:szCs w:val="28"/>
        </w:rPr>
        <w:tab/>
      </w:r>
    </w:p>
    <w:p w:rsidR="000858D5" w:rsidRPr="00BE4B68" w:rsidRDefault="00D05574">
      <w:pPr>
        <w:rPr>
          <w:rFonts w:ascii="Arial" w:hAnsi="Arial" w:cs="Arial"/>
          <w:b/>
          <w:sz w:val="28"/>
          <w:szCs w:val="28"/>
        </w:rPr>
      </w:pPr>
      <w:r w:rsidRPr="00BE4B68">
        <w:rPr>
          <w:rFonts w:ascii="Arial" w:hAnsi="Arial" w:cs="Arial"/>
          <w:b/>
          <w:sz w:val="28"/>
          <w:szCs w:val="28"/>
        </w:rPr>
        <w:t>Table of c</w:t>
      </w:r>
      <w:r w:rsidR="000858D5" w:rsidRPr="00BE4B68">
        <w:rPr>
          <w:rFonts w:ascii="Arial" w:hAnsi="Arial" w:cs="Arial"/>
          <w:b/>
          <w:sz w:val="28"/>
          <w:szCs w:val="28"/>
        </w:rPr>
        <w:t>ontents</w:t>
      </w:r>
    </w:p>
    <w:p w:rsidR="00E2563B" w:rsidRDefault="008B512D">
      <w:pPr>
        <w:pStyle w:val="TOC1"/>
        <w:tabs>
          <w:tab w:val="left" w:pos="440"/>
          <w:tab w:val="right" w:pos="8296"/>
        </w:tabs>
        <w:rPr>
          <w:rFonts w:asciiTheme="minorHAnsi" w:eastAsiaTheme="minorEastAsia" w:hAnsiTheme="minorHAnsi" w:cstheme="minorBidi"/>
          <w:b w:val="0"/>
          <w:bCs w:val="0"/>
          <w:caps w:val="0"/>
          <w:noProof/>
          <w:lang w:eastAsia="en-GB"/>
        </w:rPr>
      </w:pPr>
      <w:r w:rsidRPr="008B512D">
        <w:rPr>
          <w:rFonts w:ascii="Arial" w:hAnsi="Arial" w:cs="Arial"/>
          <w:b w:val="0"/>
          <w:sz w:val="20"/>
          <w:szCs w:val="28"/>
        </w:rPr>
        <w:fldChar w:fldCharType="begin"/>
      </w:r>
      <w:r w:rsidR="00D85E4D" w:rsidRPr="009D3BBE">
        <w:rPr>
          <w:rFonts w:ascii="Arial" w:hAnsi="Arial" w:cs="Arial"/>
          <w:b w:val="0"/>
          <w:sz w:val="20"/>
          <w:szCs w:val="28"/>
        </w:rPr>
        <w:instrText xml:space="preserve"> TOC \o "1-3" \h \z \u </w:instrText>
      </w:r>
      <w:r w:rsidRPr="008B512D">
        <w:rPr>
          <w:rFonts w:ascii="Arial" w:hAnsi="Arial" w:cs="Arial"/>
          <w:b w:val="0"/>
          <w:sz w:val="20"/>
          <w:szCs w:val="28"/>
        </w:rPr>
        <w:fldChar w:fldCharType="separate"/>
      </w:r>
      <w:hyperlink w:anchor="_Toc499304314" w:history="1">
        <w:r w:rsidR="00E2563B" w:rsidRPr="00C97CC3">
          <w:rPr>
            <w:rStyle w:val="Hyperlink"/>
            <w:noProof/>
          </w:rPr>
          <w:t>1</w:t>
        </w:r>
        <w:r w:rsidR="00E2563B">
          <w:rPr>
            <w:rFonts w:asciiTheme="minorHAnsi" w:eastAsiaTheme="minorEastAsia" w:hAnsiTheme="minorHAnsi" w:cstheme="minorBidi"/>
            <w:b w:val="0"/>
            <w:bCs w:val="0"/>
            <w:caps w:val="0"/>
            <w:noProof/>
            <w:lang w:eastAsia="en-GB"/>
          </w:rPr>
          <w:tab/>
        </w:r>
        <w:r w:rsidR="00E2563B" w:rsidRPr="00C729B6">
          <w:rPr>
            <w:rStyle w:val="Hyperlink"/>
            <w:caps w:val="0"/>
            <w:noProof/>
          </w:rPr>
          <w:t>Introduction</w:t>
        </w:r>
        <w:r w:rsidR="00E2563B">
          <w:rPr>
            <w:noProof/>
            <w:webHidden/>
          </w:rPr>
          <w:tab/>
        </w:r>
        <w:r>
          <w:rPr>
            <w:noProof/>
            <w:webHidden/>
          </w:rPr>
          <w:fldChar w:fldCharType="begin"/>
        </w:r>
        <w:r w:rsidR="00E2563B">
          <w:rPr>
            <w:noProof/>
            <w:webHidden/>
          </w:rPr>
          <w:instrText xml:space="preserve"> PAGEREF _Toc499304314 \h </w:instrText>
        </w:r>
        <w:r>
          <w:rPr>
            <w:noProof/>
            <w:webHidden/>
          </w:rPr>
        </w:r>
        <w:r>
          <w:rPr>
            <w:noProof/>
            <w:webHidden/>
          </w:rPr>
          <w:fldChar w:fldCharType="separate"/>
        </w:r>
        <w:r w:rsidR="00E2563B">
          <w:rPr>
            <w:noProof/>
            <w:webHidden/>
          </w:rPr>
          <w:t>2</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15" w:history="1">
        <w:r w:rsidR="00E2563B" w:rsidRPr="00C97CC3">
          <w:rPr>
            <w:rStyle w:val="Hyperlink"/>
            <w:rFonts w:ascii="Arial" w:hAnsi="Arial" w:cs="Arial"/>
            <w:noProof/>
          </w:rPr>
          <w:t>1.1</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Policy statement</w:t>
        </w:r>
        <w:r w:rsidR="00E2563B">
          <w:rPr>
            <w:noProof/>
            <w:webHidden/>
          </w:rPr>
          <w:tab/>
        </w:r>
        <w:r>
          <w:rPr>
            <w:noProof/>
            <w:webHidden/>
          </w:rPr>
          <w:fldChar w:fldCharType="begin"/>
        </w:r>
        <w:r w:rsidR="00E2563B">
          <w:rPr>
            <w:noProof/>
            <w:webHidden/>
          </w:rPr>
          <w:instrText xml:space="preserve"> PAGEREF _Toc499304315 \h </w:instrText>
        </w:r>
        <w:r>
          <w:rPr>
            <w:noProof/>
            <w:webHidden/>
          </w:rPr>
        </w:r>
        <w:r>
          <w:rPr>
            <w:noProof/>
            <w:webHidden/>
          </w:rPr>
          <w:fldChar w:fldCharType="separate"/>
        </w:r>
        <w:r w:rsidR="00E2563B">
          <w:rPr>
            <w:noProof/>
            <w:webHidden/>
          </w:rPr>
          <w:t>2</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16" w:history="1">
        <w:r w:rsidR="00E2563B" w:rsidRPr="00C97CC3">
          <w:rPr>
            <w:rStyle w:val="Hyperlink"/>
            <w:rFonts w:ascii="Arial" w:hAnsi="Arial" w:cs="Arial"/>
            <w:noProof/>
          </w:rPr>
          <w:t>1.2</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Principles</w:t>
        </w:r>
        <w:r w:rsidR="00E2563B">
          <w:rPr>
            <w:noProof/>
            <w:webHidden/>
          </w:rPr>
          <w:tab/>
        </w:r>
        <w:r>
          <w:rPr>
            <w:noProof/>
            <w:webHidden/>
          </w:rPr>
          <w:fldChar w:fldCharType="begin"/>
        </w:r>
        <w:r w:rsidR="00E2563B">
          <w:rPr>
            <w:noProof/>
            <w:webHidden/>
          </w:rPr>
          <w:instrText xml:space="preserve"> PAGEREF _Toc499304316 \h </w:instrText>
        </w:r>
        <w:r>
          <w:rPr>
            <w:noProof/>
            <w:webHidden/>
          </w:rPr>
        </w:r>
        <w:r>
          <w:rPr>
            <w:noProof/>
            <w:webHidden/>
          </w:rPr>
          <w:fldChar w:fldCharType="separate"/>
        </w:r>
        <w:r w:rsidR="00E2563B">
          <w:rPr>
            <w:noProof/>
            <w:webHidden/>
          </w:rPr>
          <w:t>2</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17" w:history="1">
        <w:r w:rsidR="00E2563B" w:rsidRPr="00C97CC3">
          <w:rPr>
            <w:rStyle w:val="Hyperlink"/>
            <w:rFonts w:ascii="Arial" w:hAnsi="Arial" w:cs="Arial"/>
            <w:noProof/>
          </w:rPr>
          <w:t>1.3</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Status</w:t>
        </w:r>
        <w:r w:rsidR="00E2563B">
          <w:rPr>
            <w:noProof/>
            <w:webHidden/>
          </w:rPr>
          <w:tab/>
        </w:r>
        <w:r>
          <w:rPr>
            <w:noProof/>
            <w:webHidden/>
          </w:rPr>
          <w:fldChar w:fldCharType="begin"/>
        </w:r>
        <w:r w:rsidR="00E2563B">
          <w:rPr>
            <w:noProof/>
            <w:webHidden/>
          </w:rPr>
          <w:instrText xml:space="preserve"> PAGEREF _Toc499304317 \h </w:instrText>
        </w:r>
        <w:r>
          <w:rPr>
            <w:noProof/>
            <w:webHidden/>
          </w:rPr>
        </w:r>
        <w:r>
          <w:rPr>
            <w:noProof/>
            <w:webHidden/>
          </w:rPr>
          <w:fldChar w:fldCharType="separate"/>
        </w:r>
        <w:r w:rsidR="00E2563B">
          <w:rPr>
            <w:noProof/>
            <w:webHidden/>
          </w:rPr>
          <w:t>2</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18" w:history="1">
        <w:r w:rsidR="00E2563B" w:rsidRPr="00C97CC3">
          <w:rPr>
            <w:rStyle w:val="Hyperlink"/>
            <w:rFonts w:ascii="Arial" w:hAnsi="Arial" w:cs="Arial"/>
            <w:noProof/>
          </w:rPr>
          <w:t>1.4</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Training and support</w:t>
        </w:r>
        <w:r w:rsidR="00E2563B">
          <w:rPr>
            <w:noProof/>
            <w:webHidden/>
          </w:rPr>
          <w:tab/>
        </w:r>
        <w:r>
          <w:rPr>
            <w:noProof/>
            <w:webHidden/>
          </w:rPr>
          <w:fldChar w:fldCharType="begin"/>
        </w:r>
        <w:r w:rsidR="00E2563B">
          <w:rPr>
            <w:noProof/>
            <w:webHidden/>
          </w:rPr>
          <w:instrText xml:space="preserve"> PAGEREF _Toc499304318 \h </w:instrText>
        </w:r>
        <w:r>
          <w:rPr>
            <w:noProof/>
            <w:webHidden/>
          </w:rPr>
        </w:r>
        <w:r>
          <w:rPr>
            <w:noProof/>
            <w:webHidden/>
          </w:rPr>
          <w:fldChar w:fldCharType="separate"/>
        </w:r>
        <w:r w:rsidR="00E2563B">
          <w:rPr>
            <w:noProof/>
            <w:webHidden/>
          </w:rPr>
          <w:t>2</w:t>
        </w:r>
        <w:r>
          <w:rPr>
            <w:noProof/>
            <w:webHidden/>
          </w:rPr>
          <w:fldChar w:fldCharType="end"/>
        </w:r>
      </w:hyperlink>
    </w:p>
    <w:p w:rsidR="00E2563B" w:rsidRDefault="008B512D">
      <w:pPr>
        <w:pStyle w:val="TOC1"/>
        <w:tabs>
          <w:tab w:val="left" w:pos="440"/>
          <w:tab w:val="right" w:pos="8296"/>
        </w:tabs>
        <w:rPr>
          <w:rFonts w:asciiTheme="minorHAnsi" w:eastAsiaTheme="minorEastAsia" w:hAnsiTheme="minorHAnsi" w:cstheme="minorBidi"/>
          <w:b w:val="0"/>
          <w:bCs w:val="0"/>
          <w:caps w:val="0"/>
          <w:noProof/>
          <w:lang w:eastAsia="en-GB"/>
        </w:rPr>
      </w:pPr>
      <w:hyperlink w:anchor="_Toc499304319" w:history="1">
        <w:r w:rsidR="00E2563B" w:rsidRPr="00C97CC3">
          <w:rPr>
            <w:rStyle w:val="Hyperlink"/>
            <w:noProof/>
          </w:rPr>
          <w:t>2</w:t>
        </w:r>
        <w:r w:rsidR="00E2563B">
          <w:rPr>
            <w:rFonts w:asciiTheme="minorHAnsi" w:eastAsiaTheme="minorEastAsia" w:hAnsiTheme="minorHAnsi" w:cstheme="minorBidi"/>
            <w:b w:val="0"/>
            <w:bCs w:val="0"/>
            <w:caps w:val="0"/>
            <w:noProof/>
            <w:lang w:eastAsia="en-GB"/>
          </w:rPr>
          <w:tab/>
        </w:r>
        <w:r w:rsidR="00E2563B" w:rsidRPr="00C729B6">
          <w:rPr>
            <w:rStyle w:val="Hyperlink"/>
            <w:caps w:val="0"/>
            <w:noProof/>
          </w:rPr>
          <w:t>Scope</w:t>
        </w:r>
        <w:r w:rsidR="00E2563B">
          <w:rPr>
            <w:noProof/>
            <w:webHidden/>
          </w:rPr>
          <w:tab/>
        </w:r>
        <w:r>
          <w:rPr>
            <w:noProof/>
            <w:webHidden/>
          </w:rPr>
          <w:fldChar w:fldCharType="begin"/>
        </w:r>
        <w:r w:rsidR="00E2563B">
          <w:rPr>
            <w:noProof/>
            <w:webHidden/>
          </w:rPr>
          <w:instrText xml:space="preserve"> PAGEREF _Toc499304319 \h </w:instrText>
        </w:r>
        <w:r>
          <w:rPr>
            <w:noProof/>
            <w:webHidden/>
          </w:rPr>
        </w:r>
        <w:r>
          <w:rPr>
            <w:noProof/>
            <w:webHidden/>
          </w:rPr>
          <w:fldChar w:fldCharType="separate"/>
        </w:r>
        <w:r w:rsidR="00E2563B">
          <w:rPr>
            <w:noProof/>
            <w:webHidden/>
          </w:rPr>
          <w:t>3</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20" w:history="1">
        <w:r w:rsidR="00E2563B" w:rsidRPr="00C97CC3">
          <w:rPr>
            <w:rStyle w:val="Hyperlink"/>
            <w:rFonts w:ascii="Arial" w:hAnsi="Arial" w:cs="Arial"/>
            <w:noProof/>
          </w:rPr>
          <w:t>2.1</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Who it applies to</w:t>
        </w:r>
        <w:r w:rsidR="00E2563B">
          <w:rPr>
            <w:noProof/>
            <w:webHidden/>
          </w:rPr>
          <w:tab/>
        </w:r>
        <w:r>
          <w:rPr>
            <w:noProof/>
            <w:webHidden/>
          </w:rPr>
          <w:fldChar w:fldCharType="begin"/>
        </w:r>
        <w:r w:rsidR="00E2563B">
          <w:rPr>
            <w:noProof/>
            <w:webHidden/>
          </w:rPr>
          <w:instrText xml:space="preserve"> PAGEREF _Toc499304320 \h </w:instrText>
        </w:r>
        <w:r>
          <w:rPr>
            <w:noProof/>
            <w:webHidden/>
          </w:rPr>
        </w:r>
        <w:r>
          <w:rPr>
            <w:noProof/>
            <w:webHidden/>
          </w:rPr>
          <w:fldChar w:fldCharType="separate"/>
        </w:r>
        <w:r w:rsidR="00E2563B">
          <w:rPr>
            <w:noProof/>
            <w:webHidden/>
          </w:rPr>
          <w:t>3</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21" w:history="1">
        <w:r w:rsidR="00E2563B" w:rsidRPr="00C97CC3">
          <w:rPr>
            <w:rStyle w:val="Hyperlink"/>
            <w:rFonts w:ascii="Arial" w:hAnsi="Arial" w:cs="Arial"/>
            <w:noProof/>
          </w:rPr>
          <w:t>2.2</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 xml:space="preserve">Why </w:t>
        </w:r>
        <w:r w:rsidR="00C729B6">
          <w:rPr>
            <w:rStyle w:val="Hyperlink"/>
            <w:rFonts w:ascii="Arial" w:hAnsi="Arial" w:cs="Arial"/>
            <w:noProof/>
          </w:rPr>
          <w:t>and how it applies to them</w:t>
        </w:r>
        <w:r w:rsidR="00E2563B">
          <w:rPr>
            <w:noProof/>
            <w:webHidden/>
          </w:rPr>
          <w:tab/>
        </w:r>
        <w:r>
          <w:rPr>
            <w:noProof/>
            <w:webHidden/>
          </w:rPr>
          <w:fldChar w:fldCharType="begin"/>
        </w:r>
        <w:r w:rsidR="00E2563B">
          <w:rPr>
            <w:noProof/>
            <w:webHidden/>
          </w:rPr>
          <w:instrText xml:space="preserve"> PAGEREF _Toc499304321 \h </w:instrText>
        </w:r>
        <w:r>
          <w:rPr>
            <w:noProof/>
            <w:webHidden/>
          </w:rPr>
        </w:r>
        <w:r>
          <w:rPr>
            <w:noProof/>
            <w:webHidden/>
          </w:rPr>
          <w:fldChar w:fldCharType="separate"/>
        </w:r>
        <w:r w:rsidR="00E2563B">
          <w:rPr>
            <w:noProof/>
            <w:webHidden/>
          </w:rPr>
          <w:t>3</w:t>
        </w:r>
        <w:r>
          <w:rPr>
            <w:noProof/>
            <w:webHidden/>
          </w:rPr>
          <w:fldChar w:fldCharType="end"/>
        </w:r>
      </w:hyperlink>
    </w:p>
    <w:p w:rsidR="00E2563B" w:rsidRDefault="008B512D">
      <w:pPr>
        <w:pStyle w:val="TOC1"/>
        <w:tabs>
          <w:tab w:val="left" w:pos="440"/>
          <w:tab w:val="right" w:pos="8296"/>
        </w:tabs>
        <w:rPr>
          <w:rFonts w:asciiTheme="minorHAnsi" w:eastAsiaTheme="minorEastAsia" w:hAnsiTheme="minorHAnsi" w:cstheme="minorBidi"/>
          <w:b w:val="0"/>
          <w:bCs w:val="0"/>
          <w:caps w:val="0"/>
          <w:noProof/>
          <w:lang w:eastAsia="en-GB"/>
        </w:rPr>
      </w:pPr>
      <w:hyperlink w:anchor="_Toc499304322" w:history="1">
        <w:r w:rsidR="00E2563B" w:rsidRPr="00C97CC3">
          <w:rPr>
            <w:rStyle w:val="Hyperlink"/>
            <w:noProof/>
          </w:rPr>
          <w:t>3</w:t>
        </w:r>
        <w:r w:rsidR="00E2563B">
          <w:rPr>
            <w:rFonts w:asciiTheme="minorHAnsi" w:eastAsiaTheme="minorEastAsia" w:hAnsiTheme="minorHAnsi" w:cstheme="minorBidi"/>
            <w:b w:val="0"/>
            <w:bCs w:val="0"/>
            <w:caps w:val="0"/>
            <w:noProof/>
            <w:lang w:eastAsia="en-GB"/>
          </w:rPr>
          <w:tab/>
        </w:r>
        <w:r w:rsidR="00E2563B" w:rsidRPr="00C729B6">
          <w:rPr>
            <w:rStyle w:val="Hyperlink"/>
            <w:caps w:val="0"/>
            <w:noProof/>
          </w:rPr>
          <w:t>Definition of terms</w:t>
        </w:r>
        <w:r w:rsidR="00E2563B">
          <w:rPr>
            <w:noProof/>
            <w:webHidden/>
          </w:rPr>
          <w:tab/>
        </w:r>
        <w:r>
          <w:rPr>
            <w:noProof/>
            <w:webHidden/>
          </w:rPr>
          <w:fldChar w:fldCharType="begin"/>
        </w:r>
        <w:r w:rsidR="00E2563B">
          <w:rPr>
            <w:noProof/>
            <w:webHidden/>
          </w:rPr>
          <w:instrText xml:space="preserve"> PAGEREF _Toc499304322 \h </w:instrText>
        </w:r>
        <w:r>
          <w:rPr>
            <w:noProof/>
            <w:webHidden/>
          </w:rPr>
        </w:r>
        <w:r>
          <w:rPr>
            <w:noProof/>
            <w:webHidden/>
          </w:rPr>
          <w:fldChar w:fldCharType="separate"/>
        </w:r>
        <w:r w:rsidR="00E2563B">
          <w:rPr>
            <w:noProof/>
            <w:webHidden/>
          </w:rPr>
          <w:t>3</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23" w:history="1">
        <w:r w:rsidR="00E2563B" w:rsidRPr="00C97CC3">
          <w:rPr>
            <w:rStyle w:val="Hyperlink"/>
            <w:rFonts w:ascii="Arial" w:hAnsi="Arial" w:cs="Arial"/>
            <w:noProof/>
          </w:rPr>
          <w:t>3.1</w:t>
        </w:r>
        <w:r w:rsidR="00E2563B">
          <w:rPr>
            <w:rFonts w:eastAsiaTheme="minorEastAsia" w:cstheme="minorBidi"/>
            <w:b w:val="0"/>
            <w:bCs w:val="0"/>
            <w:noProof/>
            <w:sz w:val="24"/>
            <w:szCs w:val="24"/>
            <w:lang w:eastAsia="en-GB"/>
          </w:rPr>
          <w:tab/>
        </w:r>
        <w:r w:rsidR="00C729B6">
          <w:rPr>
            <w:rStyle w:val="Hyperlink"/>
            <w:rFonts w:ascii="Arial" w:hAnsi="Arial" w:cs="Arial"/>
            <w:noProof/>
          </w:rPr>
          <w:t>Privacy n</w:t>
        </w:r>
        <w:r w:rsidR="00E2563B" w:rsidRPr="00C97CC3">
          <w:rPr>
            <w:rStyle w:val="Hyperlink"/>
            <w:rFonts w:ascii="Arial" w:hAnsi="Arial" w:cs="Arial"/>
            <w:noProof/>
          </w:rPr>
          <w:t>otice</w:t>
        </w:r>
        <w:r w:rsidR="00E2563B">
          <w:rPr>
            <w:noProof/>
            <w:webHidden/>
          </w:rPr>
          <w:tab/>
        </w:r>
        <w:r>
          <w:rPr>
            <w:noProof/>
            <w:webHidden/>
          </w:rPr>
          <w:fldChar w:fldCharType="begin"/>
        </w:r>
        <w:r w:rsidR="00E2563B">
          <w:rPr>
            <w:noProof/>
            <w:webHidden/>
          </w:rPr>
          <w:instrText xml:space="preserve"> PAGEREF _Toc499304323 \h </w:instrText>
        </w:r>
        <w:r>
          <w:rPr>
            <w:noProof/>
            <w:webHidden/>
          </w:rPr>
        </w:r>
        <w:r>
          <w:rPr>
            <w:noProof/>
            <w:webHidden/>
          </w:rPr>
          <w:fldChar w:fldCharType="separate"/>
        </w:r>
        <w:r w:rsidR="00E2563B">
          <w:rPr>
            <w:noProof/>
            <w:webHidden/>
          </w:rPr>
          <w:t>3</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24" w:history="1">
        <w:r w:rsidR="00E2563B" w:rsidRPr="00C97CC3">
          <w:rPr>
            <w:rStyle w:val="Hyperlink"/>
            <w:rFonts w:ascii="Arial" w:hAnsi="Arial" w:cs="Arial"/>
            <w:noProof/>
          </w:rPr>
          <w:t>3.2</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Data Protection Act 1998 (DPA)</w:t>
        </w:r>
        <w:r w:rsidR="00E2563B">
          <w:rPr>
            <w:noProof/>
            <w:webHidden/>
          </w:rPr>
          <w:tab/>
        </w:r>
        <w:r>
          <w:rPr>
            <w:noProof/>
            <w:webHidden/>
          </w:rPr>
          <w:fldChar w:fldCharType="begin"/>
        </w:r>
        <w:r w:rsidR="00E2563B">
          <w:rPr>
            <w:noProof/>
            <w:webHidden/>
          </w:rPr>
          <w:instrText xml:space="preserve"> PAGEREF _Toc499304324 \h </w:instrText>
        </w:r>
        <w:r>
          <w:rPr>
            <w:noProof/>
            <w:webHidden/>
          </w:rPr>
        </w:r>
        <w:r>
          <w:rPr>
            <w:noProof/>
            <w:webHidden/>
          </w:rPr>
          <w:fldChar w:fldCharType="separate"/>
        </w:r>
        <w:r w:rsidR="00E2563B">
          <w:rPr>
            <w:noProof/>
            <w:webHidden/>
          </w:rPr>
          <w:t>3</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25" w:history="1">
        <w:r w:rsidR="00E2563B" w:rsidRPr="00C97CC3">
          <w:rPr>
            <w:rStyle w:val="Hyperlink"/>
            <w:rFonts w:ascii="Arial" w:hAnsi="Arial" w:cs="Arial"/>
            <w:noProof/>
          </w:rPr>
          <w:t>3.3</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Information Commissioner’s Office (ICO)</w:t>
        </w:r>
        <w:r w:rsidR="00E2563B">
          <w:rPr>
            <w:noProof/>
            <w:webHidden/>
          </w:rPr>
          <w:tab/>
        </w:r>
        <w:r>
          <w:rPr>
            <w:noProof/>
            <w:webHidden/>
          </w:rPr>
          <w:fldChar w:fldCharType="begin"/>
        </w:r>
        <w:r w:rsidR="00E2563B">
          <w:rPr>
            <w:noProof/>
            <w:webHidden/>
          </w:rPr>
          <w:instrText xml:space="preserve"> PAGEREF _Toc499304325 \h </w:instrText>
        </w:r>
        <w:r>
          <w:rPr>
            <w:noProof/>
            <w:webHidden/>
          </w:rPr>
        </w:r>
        <w:r>
          <w:rPr>
            <w:noProof/>
            <w:webHidden/>
          </w:rPr>
          <w:fldChar w:fldCharType="separate"/>
        </w:r>
        <w:r w:rsidR="00E2563B">
          <w:rPr>
            <w:noProof/>
            <w:webHidden/>
          </w:rPr>
          <w:t>3</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26" w:history="1">
        <w:r w:rsidR="00E2563B" w:rsidRPr="00C97CC3">
          <w:rPr>
            <w:rStyle w:val="Hyperlink"/>
            <w:rFonts w:ascii="Arial" w:hAnsi="Arial" w:cs="Arial"/>
            <w:noProof/>
          </w:rPr>
          <w:t>3.4</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General Data Protection Regulation (GDPR)</w:t>
        </w:r>
        <w:r w:rsidR="00E2563B">
          <w:rPr>
            <w:noProof/>
            <w:webHidden/>
          </w:rPr>
          <w:tab/>
        </w:r>
        <w:r>
          <w:rPr>
            <w:noProof/>
            <w:webHidden/>
          </w:rPr>
          <w:fldChar w:fldCharType="begin"/>
        </w:r>
        <w:r w:rsidR="00E2563B">
          <w:rPr>
            <w:noProof/>
            <w:webHidden/>
          </w:rPr>
          <w:instrText xml:space="preserve"> PAGEREF _Toc499304326 \h </w:instrText>
        </w:r>
        <w:r>
          <w:rPr>
            <w:noProof/>
            <w:webHidden/>
          </w:rPr>
        </w:r>
        <w:r>
          <w:rPr>
            <w:noProof/>
            <w:webHidden/>
          </w:rPr>
          <w:fldChar w:fldCharType="separate"/>
        </w:r>
        <w:r w:rsidR="00E2563B">
          <w:rPr>
            <w:noProof/>
            <w:webHidden/>
          </w:rPr>
          <w:t>3</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27" w:history="1">
        <w:r w:rsidR="00E2563B" w:rsidRPr="00C97CC3">
          <w:rPr>
            <w:rStyle w:val="Hyperlink"/>
            <w:rFonts w:ascii="Arial" w:hAnsi="Arial" w:cs="Arial"/>
            <w:noProof/>
          </w:rPr>
          <w:t>3.5</w:t>
        </w:r>
        <w:r w:rsidR="00E2563B">
          <w:rPr>
            <w:rFonts w:eastAsiaTheme="minorEastAsia" w:cstheme="minorBidi"/>
            <w:b w:val="0"/>
            <w:bCs w:val="0"/>
            <w:noProof/>
            <w:sz w:val="24"/>
            <w:szCs w:val="24"/>
            <w:lang w:eastAsia="en-GB"/>
          </w:rPr>
          <w:tab/>
        </w:r>
        <w:r w:rsidR="00C729B6">
          <w:rPr>
            <w:rStyle w:val="Hyperlink"/>
            <w:rFonts w:ascii="Arial" w:hAnsi="Arial" w:cs="Arial"/>
            <w:noProof/>
          </w:rPr>
          <w:t>Data c</w:t>
        </w:r>
        <w:r w:rsidR="00E2563B" w:rsidRPr="00C97CC3">
          <w:rPr>
            <w:rStyle w:val="Hyperlink"/>
            <w:rFonts w:ascii="Arial" w:hAnsi="Arial" w:cs="Arial"/>
            <w:noProof/>
          </w:rPr>
          <w:t>ontroller</w:t>
        </w:r>
        <w:r w:rsidR="00E2563B">
          <w:rPr>
            <w:noProof/>
            <w:webHidden/>
          </w:rPr>
          <w:tab/>
        </w:r>
        <w:r>
          <w:rPr>
            <w:noProof/>
            <w:webHidden/>
          </w:rPr>
          <w:fldChar w:fldCharType="begin"/>
        </w:r>
        <w:r w:rsidR="00E2563B">
          <w:rPr>
            <w:noProof/>
            <w:webHidden/>
          </w:rPr>
          <w:instrText xml:space="preserve"> PAGEREF _Toc499304327 \h </w:instrText>
        </w:r>
        <w:r>
          <w:rPr>
            <w:noProof/>
            <w:webHidden/>
          </w:rPr>
        </w:r>
        <w:r>
          <w:rPr>
            <w:noProof/>
            <w:webHidden/>
          </w:rPr>
          <w:fldChar w:fldCharType="separate"/>
        </w:r>
        <w:r w:rsidR="00E2563B">
          <w:rPr>
            <w:noProof/>
            <w:webHidden/>
          </w:rPr>
          <w:t>4</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28" w:history="1">
        <w:r w:rsidR="00E2563B" w:rsidRPr="00C97CC3">
          <w:rPr>
            <w:rStyle w:val="Hyperlink"/>
            <w:rFonts w:ascii="Arial" w:hAnsi="Arial" w:cs="Arial"/>
            <w:noProof/>
          </w:rPr>
          <w:t>3.6</w:t>
        </w:r>
        <w:r w:rsidR="00E2563B">
          <w:rPr>
            <w:rFonts w:eastAsiaTheme="minorEastAsia" w:cstheme="minorBidi"/>
            <w:b w:val="0"/>
            <w:bCs w:val="0"/>
            <w:noProof/>
            <w:sz w:val="24"/>
            <w:szCs w:val="24"/>
            <w:lang w:eastAsia="en-GB"/>
          </w:rPr>
          <w:tab/>
        </w:r>
        <w:r w:rsidR="00C729B6">
          <w:rPr>
            <w:rStyle w:val="Hyperlink"/>
            <w:rFonts w:ascii="Arial" w:hAnsi="Arial" w:cs="Arial"/>
            <w:noProof/>
          </w:rPr>
          <w:t>Data s</w:t>
        </w:r>
        <w:r w:rsidR="00E2563B" w:rsidRPr="00C97CC3">
          <w:rPr>
            <w:rStyle w:val="Hyperlink"/>
            <w:rFonts w:ascii="Arial" w:hAnsi="Arial" w:cs="Arial"/>
            <w:noProof/>
          </w:rPr>
          <w:t>ubject</w:t>
        </w:r>
        <w:r w:rsidR="00E2563B">
          <w:rPr>
            <w:noProof/>
            <w:webHidden/>
          </w:rPr>
          <w:tab/>
        </w:r>
        <w:r>
          <w:rPr>
            <w:noProof/>
            <w:webHidden/>
          </w:rPr>
          <w:fldChar w:fldCharType="begin"/>
        </w:r>
        <w:r w:rsidR="00E2563B">
          <w:rPr>
            <w:noProof/>
            <w:webHidden/>
          </w:rPr>
          <w:instrText xml:space="preserve"> PAGEREF _Toc499304328 \h </w:instrText>
        </w:r>
        <w:r>
          <w:rPr>
            <w:noProof/>
            <w:webHidden/>
          </w:rPr>
        </w:r>
        <w:r>
          <w:rPr>
            <w:noProof/>
            <w:webHidden/>
          </w:rPr>
          <w:fldChar w:fldCharType="separate"/>
        </w:r>
        <w:r w:rsidR="00E2563B">
          <w:rPr>
            <w:noProof/>
            <w:webHidden/>
          </w:rPr>
          <w:t>4</w:t>
        </w:r>
        <w:r>
          <w:rPr>
            <w:noProof/>
            <w:webHidden/>
          </w:rPr>
          <w:fldChar w:fldCharType="end"/>
        </w:r>
      </w:hyperlink>
    </w:p>
    <w:p w:rsidR="00E2563B" w:rsidRDefault="008B512D">
      <w:pPr>
        <w:pStyle w:val="TOC1"/>
        <w:tabs>
          <w:tab w:val="left" w:pos="440"/>
          <w:tab w:val="right" w:pos="8296"/>
        </w:tabs>
        <w:rPr>
          <w:rFonts w:asciiTheme="minorHAnsi" w:eastAsiaTheme="minorEastAsia" w:hAnsiTheme="minorHAnsi" w:cstheme="minorBidi"/>
          <w:b w:val="0"/>
          <w:bCs w:val="0"/>
          <w:caps w:val="0"/>
          <w:noProof/>
          <w:lang w:eastAsia="en-GB"/>
        </w:rPr>
      </w:pPr>
      <w:hyperlink w:anchor="_Toc499304329" w:history="1">
        <w:r w:rsidR="00E2563B" w:rsidRPr="00C97CC3">
          <w:rPr>
            <w:rStyle w:val="Hyperlink"/>
            <w:noProof/>
          </w:rPr>
          <w:t>4</w:t>
        </w:r>
        <w:r w:rsidR="00E2563B">
          <w:rPr>
            <w:rFonts w:asciiTheme="minorHAnsi" w:eastAsiaTheme="minorEastAsia" w:hAnsiTheme="minorHAnsi" w:cstheme="minorBidi"/>
            <w:b w:val="0"/>
            <w:bCs w:val="0"/>
            <w:caps w:val="0"/>
            <w:noProof/>
            <w:lang w:eastAsia="en-GB"/>
          </w:rPr>
          <w:tab/>
        </w:r>
        <w:r w:rsidR="00E2563B" w:rsidRPr="00C97CC3">
          <w:rPr>
            <w:rStyle w:val="Hyperlink"/>
            <w:noProof/>
          </w:rPr>
          <w:t>Compliance with regulations</w:t>
        </w:r>
        <w:r w:rsidR="00E2563B">
          <w:rPr>
            <w:noProof/>
            <w:webHidden/>
          </w:rPr>
          <w:tab/>
        </w:r>
        <w:r>
          <w:rPr>
            <w:noProof/>
            <w:webHidden/>
          </w:rPr>
          <w:fldChar w:fldCharType="begin"/>
        </w:r>
        <w:r w:rsidR="00E2563B">
          <w:rPr>
            <w:noProof/>
            <w:webHidden/>
          </w:rPr>
          <w:instrText xml:space="preserve"> PAGEREF _Toc499304329 \h </w:instrText>
        </w:r>
        <w:r>
          <w:rPr>
            <w:noProof/>
            <w:webHidden/>
          </w:rPr>
        </w:r>
        <w:r>
          <w:rPr>
            <w:noProof/>
            <w:webHidden/>
          </w:rPr>
          <w:fldChar w:fldCharType="separate"/>
        </w:r>
        <w:r w:rsidR="00E2563B">
          <w:rPr>
            <w:noProof/>
            <w:webHidden/>
          </w:rPr>
          <w:t>4</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30" w:history="1">
        <w:r w:rsidR="00E2563B" w:rsidRPr="00C97CC3">
          <w:rPr>
            <w:rStyle w:val="Hyperlink"/>
            <w:rFonts w:ascii="Arial" w:hAnsi="Arial" w:cs="Arial"/>
            <w:noProof/>
          </w:rPr>
          <w:t>4.1</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GDPR</w:t>
        </w:r>
        <w:r w:rsidR="00E2563B">
          <w:rPr>
            <w:noProof/>
            <w:webHidden/>
          </w:rPr>
          <w:tab/>
        </w:r>
        <w:r>
          <w:rPr>
            <w:noProof/>
            <w:webHidden/>
          </w:rPr>
          <w:fldChar w:fldCharType="begin"/>
        </w:r>
        <w:r w:rsidR="00E2563B">
          <w:rPr>
            <w:noProof/>
            <w:webHidden/>
          </w:rPr>
          <w:instrText xml:space="preserve"> PAGEREF _Toc499304330 \h </w:instrText>
        </w:r>
        <w:r>
          <w:rPr>
            <w:noProof/>
            <w:webHidden/>
          </w:rPr>
        </w:r>
        <w:r>
          <w:rPr>
            <w:noProof/>
            <w:webHidden/>
          </w:rPr>
          <w:fldChar w:fldCharType="separate"/>
        </w:r>
        <w:r w:rsidR="00E2563B">
          <w:rPr>
            <w:noProof/>
            <w:webHidden/>
          </w:rPr>
          <w:t>4</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31" w:history="1">
        <w:r w:rsidR="00E2563B" w:rsidRPr="00C97CC3">
          <w:rPr>
            <w:rStyle w:val="Hyperlink"/>
            <w:rFonts w:ascii="Arial" w:hAnsi="Arial" w:cs="Arial"/>
            <w:noProof/>
          </w:rPr>
          <w:t>4.2</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DPA 1998</w:t>
        </w:r>
        <w:r w:rsidR="00E2563B">
          <w:rPr>
            <w:noProof/>
            <w:webHidden/>
          </w:rPr>
          <w:tab/>
        </w:r>
        <w:r>
          <w:rPr>
            <w:noProof/>
            <w:webHidden/>
          </w:rPr>
          <w:fldChar w:fldCharType="begin"/>
        </w:r>
        <w:r w:rsidR="00E2563B">
          <w:rPr>
            <w:noProof/>
            <w:webHidden/>
          </w:rPr>
          <w:instrText xml:space="preserve"> PAGEREF _Toc499304331 \h </w:instrText>
        </w:r>
        <w:r>
          <w:rPr>
            <w:noProof/>
            <w:webHidden/>
          </w:rPr>
        </w:r>
        <w:r>
          <w:rPr>
            <w:noProof/>
            <w:webHidden/>
          </w:rPr>
          <w:fldChar w:fldCharType="separate"/>
        </w:r>
        <w:r w:rsidR="00E2563B">
          <w:rPr>
            <w:noProof/>
            <w:webHidden/>
          </w:rPr>
          <w:t>4</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32" w:history="1">
        <w:r w:rsidR="00E2563B" w:rsidRPr="00C97CC3">
          <w:rPr>
            <w:rStyle w:val="Hyperlink"/>
            <w:rFonts w:ascii="Arial" w:hAnsi="Arial" w:cs="Arial"/>
            <w:noProof/>
          </w:rPr>
          <w:t>4.3</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Communicating privacy information</w:t>
        </w:r>
        <w:r w:rsidR="00E2563B">
          <w:rPr>
            <w:noProof/>
            <w:webHidden/>
          </w:rPr>
          <w:tab/>
        </w:r>
        <w:r>
          <w:rPr>
            <w:noProof/>
            <w:webHidden/>
          </w:rPr>
          <w:fldChar w:fldCharType="begin"/>
        </w:r>
        <w:r w:rsidR="00E2563B">
          <w:rPr>
            <w:noProof/>
            <w:webHidden/>
          </w:rPr>
          <w:instrText xml:space="preserve"> PAGEREF _Toc499304332 \h </w:instrText>
        </w:r>
        <w:r>
          <w:rPr>
            <w:noProof/>
            <w:webHidden/>
          </w:rPr>
        </w:r>
        <w:r>
          <w:rPr>
            <w:noProof/>
            <w:webHidden/>
          </w:rPr>
          <w:fldChar w:fldCharType="separate"/>
        </w:r>
        <w:r w:rsidR="00E2563B">
          <w:rPr>
            <w:noProof/>
            <w:webHidden/>
          </w:rPr>
          <w:t>4</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33" w:history="1">
        <w:r w:rsidR="00E2563B" w:rsidRPr="00C97CC3">
          <w:rPr>
            <w:rStyle w:val="Hyperlink"/>
            <w:rFonts w:ascii="Arial" w:hAnsi="Arial" w:cs="Arial"/>
            <w:noProof/>
          </w:rPr>
          <w:t>4.4</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What data will be collected?</w:t>
        </w:r>
        <w:r w:rsidR="00E2563B">
          <w:rPr>
            <w:noProof/>
            <w:webHidden/>
          </w:rPr>
          <w:tab/>
        </w:r>
        <w:r>
          <w:rPr>
            <w:noProof/>
            <w:webHidden/>
          </w:rPr>
          <w:fldChar w:fldCharType="begin"/>
        </w:r>
        <w:r w:rsidR="00E2563B">
          <w:rPr>
            <w:noProof/>
            <w:webHidden/>
          </w:rPr>
          <w:instrText xml:space="preserve"> PAGEREF _Toc499304333 \h </w:instrText>
        </w:r>
        <w:r>
          <w:rPr>
            <w:noProof/>
            <w:webHidden/>
          </w:rPr>
        </w:r>
        <w:r>
          <w:rPr>
            <w:noProof/>
            <w:webHidden/>
          </w:rPr>
          <w:fldChar w:fldCharType="separate"/>
        </w:r>
        <w:r w:rsidR="00E2563B">
          <w:rPr>
            <w:noProof/>
            <w:webHidden/>
          </w:rPr>
          <w:t>5</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34" w:history="1">
        <w:r w:rsidR="00E2563B" w:rsidRPr="00C97CC3">
          <w:rPr>
            <w:rStyle w:val="Hyperlink"/>
            <w:rFonts w:ascii="Arial" w:hAnsi="Arial" w:cs="Arial"/>
            <w:noProof/>
          </w:rPr>
          <w:t>4.5</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Type 1 and Type 2 opt-outs</w:t>
        </w:r>
        <w:r w:rsidR="00E2563B">
          <w:rPr>
            <w:noProof/>
            <w:webHidden/>
          </w:rPr>
          <w:tab/>
        </w:r>
        <w:r>
          <w:rPr>
            <w:noProof/>
            <w:webHidden/>
          </w:rPr>
          <w:fldChar w:fldCharType="begin"/>
        </w:r>
        <w:r w:rsidR="00E2563B">
          <w:rPr>
            <w:noProof/>
            <w:webHidden/>
          </w:rPr>
          <w:instrText xml:space="preserve"> PAGEREF _Toc499304334 \h </w:instrText>
        </w:r>
        <w:r>
          <w:rPr>
            <w:noProof/>
            <w:webHidden/>
          </w:rPr>
        </w:r>
        <w:r>
          <w:rPr>
            <w:noProof/>
            <w:webHidden/>
          </w:rPr>
          <w:fldChar w:fldCharType="separate"/>
        </w:r>
        <w:r w:rsidR="00E2563B">
          <w:rPr>
            <w:noProof/>
            <w:webHidden/>
          </w:rPr>
          <w:t>5</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35" w:history="1">
        <w:r w:rsidR="00E2563B" w:rsidRPr="00C97CC3">
          <w:rPr>
            <w:rStyle w:val="Hyperlink"/>
            <w:rFonts w:ascii="Arial" w:hAnsi="Arial" w:cs="Arial"/>
            <w:noProof/>
          </w:rPr>
          <w:t>4.6</w:t>
        </w:r>
        <w:r w:rsidR="00E2563B">
          <w:rPr>
            <w:rFonts w:eastAsiaTheme="minorEastAsia" w:cstheme="minorBidi"/>
            <w:b w:val="0"/>
            <w:bCs w:val="0"/>
            <w:noProof/>
            <w:sz w:val="24"/>
            <w:szCs w:val="24"/>
            <w:lang w:eastAsia="en-GB"/>
          </w:rPr>
          <w:tab/>
        </w:r>
        <w:r w:rsidR="00C729B6">
          <w:rPr>
            <w:rStyle w:val="Hyperlink"/>
            <w:rFonts w:ascii="Arial" w:hAnsi="Arial" w:cs="Arial"/>
            <w:noProof/>
          </w:rPr>
          <w:t>Privacy notice c</w:t>
        </w:r>
        <w:r w:rsidR="00E2563B" w:rsidRPr="00C97CC3">
          <w:rPr>
            <w:rStyle w:val="Hyperlink"/>
            <w:rFonts w:ascii="Arial" w:hAnsi="Arial" w:cs="Arial"/>
            <w:noProof/>
          </w:rPr>
          <w:t>hecklists</w:t>
        </w:r>
        <w:r w:rsidR="00E2563B">
          <w:rPr>
            <w:noProof/>
            <w:webHidden/>
          </w:rPr>
          <w:tab/>
        </w:r>
        <w:r>
          <w:rPr>
            <w:noProof/>
            <w:webHidden/>
          </w:rPr>
          <w:fldChar w:fldCharType="begin"/>
        </w:r>
        <w:r w:rsidR="00E2563B">
          <w:rPr>
            <w:noProof/>
            <w:webHidden/>
          </w:rPr>
          <w:instrText xml:space="preserve"> PAGEREF _Toc499304335 \h </w:instrText>
        </w:r>
        <w:r>
          <w:rPr>
            <w:noProof/>
            <w:webHidden/>
          </w:rPr>
        </w:r>
        <w:r>
          <w:rPr>
            <w:noProof/>
            <w:webHidden/>
          </w:rPr>
          <w:fldChar w:fldCharType="separate"/>
        </w:r>
        <w:r w:rsidR="00E2563B">
          <w:rPr>
            <w:noProof/>
            <w:webHidden/>
          </w:rPr>
          <w:t>5</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36" w:history="1">
        <w:r w:rsidR="00E2563B" w:rsidRPr="00C97CC3">
          <w:rPr>
            <w:rStyle w:val="Hyperlink"/>
            <w:rFonts w:ascii="Arial" w:hAnsi="Arial" w:cs="Arial"/>
            <w:noProof/>
          </w:rPr>
          <w:t>4.7</w:t>
        </w:r>
        <w:r w:rsidR="00E2563B">
          <w:rPr>
            <w:rFonts w:eastAsiaTheme="minorEastAsia" w:cstheme="minorBidi"/>
            <w:b w:val="0"/>
            <w:bCs w:val="0"/>
            <w:noProof/>
            <w:sz w:val="24"/>
            <w:szCs w:val="24"/>
            <w:lang w:eastAsia="en-GB"/>
          </w:rPr>
          <w:tab/>
        </w:r>
        <w:r w:rsidR="00C729B6">
          <w:rPr>
            <w:rStyle w:val="Hyperlink"/>
            <w:rFonts w:ascii="Arial" w:hAnsi="Arial" w:cs="Arial"/>
            <w:noProof/>
          </w:rPr>
          <w:t>Privacy notice t</w:t>
        </w:r>
        <w:r w:rsidR="00E2563B" w:rsidRPr="00C97CC3">
          <w:rPr>
            <w:rStyle w:val="Hyperlink"/>
            <w:rFonts w:ascii="Arial" w:hAnsi="Arial" w:cs="Arial"/>
            <w:noProof/>
          </w:rPr>
          <w:t>emplate</w:t>
        </w:r>
        <w:r w:rsidR="00E2563B">
          <w:rPr>
            <w:noProof/>
            <w:webHidden/>
          </w:rPr>
          <w:tab/>
        </w:r>
        <w:r>
          <w:rPr>
            <w:noProof/>
            <w:webHidden/>
          </w:rPr>
          <w:fldChar w:fldCharType="begin"/>
        </w:r>
        <w:r w:rsidR="00E2563B">
          <w:rPr>
            <w:noProof/>
            <w:webHidden/>
          </w:rPr>
          <w:instrText xml:space="preserve"> PAGEREF _Toc499304336 \h </w:instrText>
        </w:r>
        <w:r>
          <w:rPr>
            <w:noProof/>
            <w:webHidden/>
          </w:rPr>
        </w:r>
        <w:r>
          <w:rPr>
            <w:noProof/>
            <w:webHidden/>
          </w:rPr>
          <w:fldChar w:fldCharType="separate"/>
        </w:r>
        <w:r w:rsidR="00E2563B">
          <w:rPr>
            <w:noProof/>
            <w:webHidden/>
          </w:rPr>
          <w:t>5</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37" w:history="1">
        <w:r w:rsidR="00E2563B" w:rsidRPr="00C97CC3">
          <w:rPr>
            <w:rStyle w:val="Hyperlink"/>
            <w:rFonts w:ascii="Arial" w:hAnsi="Arial" w:cs="Arial"/>
            <w:noProof/>
          </w:rPr>
          <w:t>4.8</w:t>
        </w:r>
        <w:r w:rsidR="00E2563B">
          <w:rPr>
            <w:rFonts w:eastAsiaTheme="minorEastAsia" w:cstheme="minorBidi"/>
            <w:b w:val="0"/>
            <w:bCs w:val="0"/>
            <w:noProof/>
            <w:sz w:val="24"/>
            <w:szCs w:val="24"/>
            <w:lang w:eastAsia="en-GB"/>
          </w:rPr>
          <w:tab/>
        </w:r>
        <w:r w:rsidR="00E2563B" w:rsidRPr="00C97CC3">
          <w:rPr>
            <w:rStyle w:val="Hyperlink"/>
            <w:rFonts w:ascii="Arial" w:hAnsi="Arial" w:cs="Arial"/>
            <w:noProof/>
          </w:rPr>
          <w:t>Summary</w:t>
        </w:r>
        <w:r w:rsidR="00E2563B">
          <w:rPr>
            <w:noProof/>
            <w:webHidden/>
          </w:rPr>
          <w:tab/>
        </w:r>
        <w:r>
          <w:rPr>
            <w:noProof/>
            <w:webHidden/>
          </w:rPr>
          <w:fldChar w:fldCharType="begin"/>
        </w:r>
        <w:r w:rsidR="00E2563B">
          <w:rPr>
            <w:noProof/>
            <w:webHidden/>
          </w:rPr>
          <w:instrText xml:space="preserve"> PAGEREF _Toc499304337 \h </w:instrText>
        </w:r>
        <w:r>
          <w:rPr>
            <w:noProof/>
            <w:webHidden/>
          </w:rPr>
        </w:r>
        <w:r>
          <w:rPr>
            <w:noProof/>
            <w:webHidden/>
          </w:rPr>
          <w:fldChar w:fldCharType="separate"/>
        </w:r>
        <w:r w:rsidR="00E2563B">
          <w:rPr>
            <w:noProof/>
            <w:webHidden/>
          </w:rPr>
          <w:t>5</w:t>
        </w:r>
        <w:r>
          <w:rPr>
            <w:noProof/>
            <w:webHidden/>
          </w:rPr>
          <w:fldChar w:fldCharType="end"/>
        </w:r>
      </w:hyperlink>
    </w:p>
    <w:p w:rsidR="00E2563B" w:rsidRDefault="008B512D">
      <w:pPr>
        <w:pStyle w:val="TOC2"/>
        <w:rPr>
          <w:rFonts w:eastAsiaTheme="minorEastAsia" w:cstheme="minorBidi"/>
          <w:b w:val="0"/>
          <w:bCs w:val="0"/>
          <w:noProof/>
          <w:sz w:val="24"/>
          <w:szCs w:val="24"/>
          <w:lang w:eastAsia="en-GB"/>
        </w:rPr>
      </w:pPr>
      <w:hyperlink w:anchor="_Toc499304338" w:history="1">
        <w:r w:rsidR="00E2563B" w:rsidRPr="00C97CC3">
          <w:rPr>
            <w:rStyle w:val="Hyperlink"/>
            <w:rFonts w:ascii="Arial" w:hAnsi="Arial" w:cs="Arial"/>
            <w:noProof/>
          </w:rPr>
          <w:t>4.9</w:t>
        </w:r>
        <w:r w:rsidR="00E2563B">
          <w:rPr>
            <w:rFonts w:eastAsiaTheme="minorEastAsia" w:cstheme="minorBidi"/>
            <w:b w:val="0"/>
            <w:bCs w:val="0"/>
            <w:noProof/>
            <w:sz w:val="24"/>
            <w:szCs w:val="24"/>
            <w:lang w:eastAsia="en-GB"/>
          </w:rPr>
          <w:tab/>
        </w:r>
        <w:r w:rsidR="00C729B6">
          <w:rPr>
            <w:rStyle w:val="Hyperlink"/>
            <w:rFonts w:ascii="Arial" w:hAnsi="Arial" w:cs="Arial"/>
            <w:noProof/>
          </w:rPr>
          <w:t>Annex A – Practice privacy n</w:t>
        </w:r>
        <w:r w:rsidR="00E2563B" w:rsidRPr="00C97CC3">
          <w:rPr>
            <w:rStyle w:val="Hyperlink"/>
            <w:rFonts w:ascii="Arial" w:hAnsi="Arial" w:cs="Arial"/>
            <w:noProof/>
          </w:rPr>
          <w:t>otice</w:t>
        </w:r>
        <w:r w:rsidR="00E2563B">
          <w:rPr>
            <w:noProof/>
            <w:webHidden/>
          </w:rPr>
          <w:tab/>
        </w:r>
        <w:r>
          <w:rPr>
            <w:noProof/>
            <w:webHidden/>
          </w:rPr>
          <w:fldChar w:fldCharType="begin"/>
        </w:r>
        <w:r w:rsidR="00E2563B">
          <w:rPr>
            <w:noProof/>
            <w:webHidden/>
          </w:rPr>
          <w:instrText xml:space="preserve"> PAGEREF _Toc499304338 \h </w:instrText>
        </w:r>
        <w:r>
          <w:rPr>
            <w:noProof/>
            <w:webHidden/>
          </w:rPr>
        </w:r>
        <w:r>
          <w:rPr>
            <w:noProof/>
            <w:webHidden/>
          </w:rPr>
          <w:fldChar w:fldCharType="separate"/>
        </w:r>
        <w:r w:rsidR="00E2563B">
          <w:rPr>
            <w:noProof/>
            <w:webHidden/>
          </w:rPr>
          <w:t>6</w:t>
        </w:r>
        <w:r>
          <w:rPr>
            <w:noProof/>
            <w:webHidden/>
          </w:rPr>
          <w:fldChar w:fldCharType="end"/>
        </w:r>
      </w:hyperlink>
    </w:p>
    <w:p w:rsidR="00D85E4D" w:rsidRPr="009D3BBE" w:rsidRDefault="008B512D" w:rsidP="000858D5">
      <w:pPr>
        <w:rPr>
          <w:rFonts w:ascii="Arial" w:hAnsi="Arial" w:cs="Arial"/>
          <w:sz w:val="20"/>
          <w:szCs w:val="28"/>
        </w:rPr>
      </w:pPr>
      <w:r w:rsidRPr="009D3BBE">
        <w:rPr>
          <w:rFonts w:ascii="Arial" w:hAnsi="Arial" w:cs="Arial"/>
          <w:sz w:val="20"/>
          <w:szCs w:val="28"/>
        </w:rPr>
        <w:fldChar w:fldCharType="end"/>
      </w:r>
    </w:p>
    <w:p w:rsidR="00D85E4D" w:rsidRDefault="00D85E4D">
      <w:pPr>
        <w:rPr>
          <w:rFonts w:ascii="Arial" w:hAnsi="Arial" w:cs="Arial"/>
          <w:sz w:val="28"/>
          <w:szCs w:val="28"/>
        </w:rPr>
      </w:pPr>
      <w:r>
        <w:rPr>
          <w:rFonts w:ascii="Arial" w:hAnsi="Arial" w:cs="Arial"/>
          <w:sz w:val="28"/>
          <w:szCs w:val="28"/>
        </w:rPr>
        <w:br w:type="page"/>
      </w:r>
    </w:p>
    <w:p w:rsidR="000858D5" w:rsidRPr="000858D5"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499304314"/>
      <w:r>
        <w:rPr>
          <w:sz w:val="28"/>
          <w:szCs w:val="28"/>
        </w:rPr>
        <w:lastRenderedPageBreak/>
        <w:t>Introduction</w:t>
      </w:r>
      <w:bookmarkEnd w:id="0"/>
    </w:p>
    <w:p w:rsidR="00044905" w:rsidRPr="00D05574" w:rsidRDefault="00D05574" w:rsidP="00044905">
      <w:pPr>
        <w:pStyle w:val="Heading2"/>
        <w:rPr>
          <w:rFonts w:ascii="Arial" w:hAnsi="Arial" w:cs="Arial"/>
          <w:smallCaps w:val="0"/>
          <w:sz w:val="24"/>
          <w:szCs w:val="24"/>
        </w:rPr>
      </w:pPr>
      <w:bookmarkStart w:id="1" w:name="_Toc495852825"/>
      <w:bookmarkStart w:id="2" w:name="_Toc499304315"/>
      <w:r w:rsidRPr="00D05574">
        <w:rPr>
          <w:rFonts w:ascii="Arial" w:hAnsi="Arial" w:cs="Arial"/>
          <w:smallCaps w:val="0"/>
          <w:sz w:val="24"/>
          <w:szCs w:val="24"/>
        </w:rPr>
        <w:t>P</w:t>
      </w:r>
      <w:r w:rsidR="00044905" w:rsidRPr="00D05574">
        <w:rPr>
          <w:rFonts w:ascii="Arial" w:hAnsi="Arial" w:cs="Arial"/>
          <w:smallCaps w:val="0"/>
          <w:sz w:val="24"/>
          <w:szCs w:val="24"/>
        </w:rPr>
        <w:t>olicy statement</w:t>
      </w:r>
      <w:bookmarkEnd w:id="1"/>
      <w:bookmarkEnd w:id="2"/>
    </w:p>
    <w:p w:rsidR="00044905" w:rsidRPr="001A01D7" w:rsidRDefault="00044905" w:rsidP="00044905">
      <w:pPr>
        <w:rPr>
          <w:lang w:val="en-US"/>
        </w:rPr>
      </w:pPr>
    </w:p>
    <w:p w:rsidR="00044905" w:rsidRDefault="00730CC3" w:rsidP="00044905">
      <w:pPr>
        <w:rPr>
          <w:rFonts w:ascii="Arial" w:hAnsi="Arial" w:cs="Arial"/>
          <w:lang w:val="en-US"/>
        </w:rPr>
      </w:pPr>
      <w:r>
        <w:rPr>
          <w:rFonts w:ascii="Arial" w:hAnsi="Arial" w:cs="Arial"/>
          <w:lang w:val="en-US"/>
        </w:rPr>
        <w:t xml:space="preserve">The Health and Social Care Information Centre </w:t>
      </w:r>
      <w:r w:rsidR="00C729B6">
        <w:rPr>
          <w:rFonts w:ascii="Arial" w:hAnsi="Arial" w:cs="Arial"/>
          <w:lang w:val="en-US"/>
        </w:rPr>
        <w:t>(HSCIS) collects information with</w:t>
      </w:r>
      <w:r>
        <w:rPr>
          <w:rFonts w:ascii="Arial" w:hAnsi="Arial" w:cs="Arial"/>
          <w:lang w:val="en-US"/>
        </w:rPr>
        <w:t xml:space="preserve"> the purpose of improving</w:t>
      </w:r>
      <w:r w:rsidR="00C729B6">
        <w:rPr>
          <w:rFonts w:ascii="Arial" w:hAnsi="Arial" w:cs="Arial"/>
          <w:lang w:val="en-US"/>
        </w:rPr>
        <w:t xml:space="preserve"> health and care for everyone. </w:t>
      </w:r>
      <w:r>
        <w:rPr>
          <w:rFonts w:ascii="Arial" w:hAnsi="Arial" w:cs="Arial"/>
          <w:lang w:val="en-US"/>
        </w:rPr>
        <w:t>The information collected may be used for</w:t>
      </w:r>
      <w:r w:rsidR="00E102BA">
        <w:rPr>
          <w:rFonts w:ascii="Arial" w:hAnsi="Arial" w:cs="Arial"/>
          <w:lang w:val="en-US"/>
        </w:rPr>
        <w:t>:</w:t>
      </w:r>
      <w:r>
        <w:rPr>
          <w:rStyle w:val="FootnoteReference"/>
          <w:rFonts w:ascii="Arial" w:hAnsi="Arial" w:cs="Arial"/>
          <w:lang w:val="en-US"/>
        </w:rPr>
        <w:footnoteReference w:id="2"/>
      </w:r>
    </w:p>
    <w:p w:rsidR="00730CC3" w:rsidRDefault="00730CC3" w:rsidP="00044905">
      <w:pPr>
        <w:rPr>
          <w:rFonts w:ascii="Arial" w:hAnsi="Arial" w:cs="Arial"/>
          <w:lang w:val="en-US"/>
        </w:rPr>
      </w:pPr>
    </w:p>
    <w:p w:rsidR="00730CC3" w:rsidRDefault="00C729B6" w:rsidP="00730CC3">
      <w:pPr>
        <w:pStyle w:val="ListParagraph"/>
        <w:numPr>
          <w:ilvl w:val="0"/>
          <w:numId w:val="17"/>
        </w:numPr>
        <w:rPr>
          <w:rFonts w:ascii="Arial" w:hAnsi="Arial" w:cs="Arial"/>
          <w:lang w:val="en-US"/>
        </w:rPr>
      </w:pPr>
      <w:r>
        <w:rPr>
          <w:rFonts w:ascii="Arial" w:hAnsi="Arial" w:cs="Arial"/>
          <w:lang w:val="en-US"/>
        </w:rPr>
        <w:t>W</w:t>
      </w:r>
      <w:r w:rsidR="00730CC3">
        <w:rPr>
          <w:rFonts w:ascii="Arial" w:hAnsi="Arial" w:cs="Arial"/>
          <w:lang w:val="en-US"/>
        </w:rPr>
        <w:t>orking out what care services are needed – and where and when</w:t>
      </w:r>
    </w:p>
    <w:p w:rsidR="00730CC3" w:rsidRDefault="00C729B6" w:rsidP="00730CC3">
      <w:pPr>
        <w:pStyle w:val="ListParagraph"/>
        <w:numPr>
          <w:ilvl w:val="0"/>
          <w:numId w:val="17"/>
        </w:numPr>
        <w:rPr>
          <w:rFonts w:ascii="Arial" w:hAnsi="Arial" w:cs="Arial"/>
          <w:lang w:val="en-US"/>
        </w:rPr>
      </w:pPr>
      <w:r>
        <w:rPr>
          <w:rFonts w:ascii="Arial" w:hAnsi="Arial" w:cs="Arial"/>
          <w:lang w:val="en-US"/>
        </w:rPr>
        <w:t>P</w:t>
      </w:r>
      <w:r w:rsidR="00730CC3">
        <w:rPr>
          <w:rFonts w:ascii="Arial" w:hAnsi="Arial" w:cs="Arial"/>
          <w:lang w:val="en-US"/>
        </w:rPr>
        <w:t>lanning for health emergencies such as epidemics</w:t>
      </w:r>
    </w:p>
    <w:p w:rsidR="00730CC3" w:rsidRDefault="00C729B6" w:rsidP="00730CC3">
      <w:pPr>
        <w:pStyle w:val="ListParagraph"/>
        <w:numPr>
          <w:ilvl w:val="0"/>
          <w:numId w:val="17"/>
        </w:numPr>
        <w:rPr>
          <w:rFonts w:ascii="Arial" w:hAnsi="Arial" w:cs="Arial"/>
          <w:lang w:val="en-US"/>
        </w:rPr>
      </w:pPr>
      <w:r>
        <w:rPr>
          <w:rFonts w:ascii="Arial" w:hAnsi="Arial" w:cs="Arial"/>
          <w:lang w:val="en-US"/>
        </w:rPr>
        <w:t>H</w:t>
      </w:r>
      <w:r w:rsidR="00730CC3">
        <w:rPr>
          <w:rFonts w:ascii="Arial" w:hAnsi="Arial" w:cs="Arial"/>
          <w:lang w:val="en-US"/>
        </w:rPr>
        <w:t>elping to improve medicines and treatments</w:t>
      </w:r>
    </w:p>
    <w:p w:rsidR="00730CC3" w:rsidRDefault="00C729B6" w:rsidP="00730CC3">
      <w:pPr>
        <w:pStyle w:val="ListParagraph"/>
        <w:numPr>
          <w:ilvl w:val="0"/>
          <w:numId w:val="17"/>
        </w:numPr>
        <w:rPr>
          <w:rFonts w:ascii="Arial" w:hAnsi="Arial" w:cs="Arial"/>
          <w:lang w:val="en-US"/>
        </w:rPr>
      </w:pPr>
      <w:r>
        <w:rPr>
          <w:rFonts w:ascii="Arial" w:hAnsi="Arial" w:cs="Arial"/>
          <w:lang w:val="en-US"/>
        </w:rPr>
        <w:t>F</w:t>
      </w:r>
      <w:r w:rsidR="00730CC3">
        <w:rPr>
          <w:rFonts w:ascii="Arial" w:hAnsi="Arial" w:cs="Arial"/>
          <w:lang w:val="en-US"/>
        </w:rPr>
        <w:t>inding better ways to prevent illness and treat conditions</w:t>
      </w:r>
    </w:p>
    <w:p w:rsidR="00730CC3" w:rsidRDefault="00C729B6" w:rsidP="00730CC3">
      <w:pPr>
        <w:pStyle w:val="ListParagraph"/>
        <w:numPr>
          <w:ilvl w:val="0"/>
          <w:numId w:val="17"/>
        </w:numPr>
        <w:rPr>
          <w:rFonts w:ascii="Arial" w:hAnsi="Arial" w:cs="Arial"/>
          <w:lang w:val="en-US"/>
        </w:rPr>
      </w:pPr>
      <w:r>
        <w:rPr>
          <w:rFonts w:ascii="Arial" w:hAnsi="Arial" w:cs="Arial"/>
          <w:lang w:val="en-US"/>
        </w:rPr>
        <w:t>C</w:t>
      </w:r>
      <w:r w:rsidR="00730CC3">
        <w:rPr>
          <w:rFonts w:ascii="Arial" w:hAnsi="Arial" w:cs="Arial"/>
          <w:lang w:val="en-US"/>
        </w:rPr>
        <w:t>alculating how much GPs and other providers are to be paid</w:t>
      </w:r>
    </w:p>
    <w:p w:rsidR="00044905" w:rsidRPr="00D05574" w:rsidRDefault="00D05574" w:rsidP="00044905">
      <w:pPr>
        <w:pStyle w:val="Heading2"/>
        <w:rPr>
          <w:rFonts w:ascii="Arial" w:hAnsi="Arial" w:cs="Arial"/>
          <w:smallCaps w:val="0"/>
          <w:sz w:val="24"/>
          <w:szCs w:val="24"/>
        </w:rPr>
      </w:pPr>
      <w:bookmarkStart w:id="3" w:name="_Toc495852826"/>
      <w:bookmarkStart w:id="4" w:name="_Toc499304316"/>
      <w:r w:rsidRPr="00D05574">
        <w:rPr>
          <w:rFonts w:ascii="Arial" w:hAnsi="Arial" w:cs="Arial"/>
          <w:smallCaps w:val="0"/>
          <w:sz w:val="24"/>
          <w:szCs w:val="24"/>
        </w:rPr>
        <w:t>P</w:t>
      </w:r>
      <w:r w:rsidR="00044905" w:rsidRPr="00D05574">
        <w:rPr>
          <w:rFonts w:ascii="Arial" w:hAnsi="Arial" w:cs="Arial"/>
          <w:smallCaps w:val="0"/>
          <w:sz w:val="24"/>
          <w:szCs w:val="24"/>
        </w:rPr>
        <w:t>rinciples</w:t>
      </w:r>
      <w:bookmarkEnd w:id="3"/>
      <w:bookmarkEnd w:id="4"/>
    </w:p>
    <w:p w:rsidR="00044905" w:rsidRPr="00665D94" w:rsidRDefault="00044905" w:rsidP="00044905">
      <w:pPr>
        <w:rPr>
          <w:rFonts w:ascii="Arial" w:hAnsi="Arial" w:cs="Arial"/>
          <w:lang w:val="en-US"/>
        </w:rPr>
      </w:pPr>
    </w:p>
    <w:p w:rsidR="00044905" w:rsidRPr="00665D94" w:rsidRDefault="00730CC3" w:rsidP="00044905">
      <w:pPr>
        <w:rPr>
          <w:rFonts w:ascii="Arial" w:hAnsi="Arial" w:cs="Arial"/>
          <w:lang w:val="en-US"/>
        </w:rPr>
      </w:pPr>
      <w:r>
        <w:rPr>
          <w:rFonts w:ascii="Arial" w:hAnsi="Arial" w:cs="Arial"/>
          <w:lang w:val="en-US"/>
        </w:rPr>
        <w:t>NHS Digital is a data controller and has a legal duty</w:t>
      </w:r>
      <w:r w:rsidR="00C729B6">
        <w:rPr>
          <w:rFonts w:ascii="Arial" w:hAnsi="Arial" w:cs="Arial"/>
          <w:lang w:val="en-US"/>
        </w:rPr>
        <w:t>,</w:t>
      </w:r>
      <w:r>
        <w:rPr>
          <w:rFonts w:ascii="Arial" w:hAnsi="Arial" w:cs="Arial"/>
          <w:lang w:val="en-US"/>
        </w:rPr>
        <w:t xml:space="preserve"> in line with the Data Protection Act 1998, </w:t>
      </w:r>
      <w:r w:rsidR="004E458A">
        <w:rPr>
          <w:rFonts w:ascii="Arial" w:hAnsi="Arial" w:cs="Arial"/>
          <w:lang w:val="en-US"/>
        </w:rPr>
        <w:t>to</w:t>
      </w:r>
      <w:r>
        <w:rPr>
          <w:rFonts w:ascii="Arial" w:hAnsi="Arial" w:cs="Arial"/>
          <w:lang w:val="en-US"/>
        </w:rPr>
        <w:t xml:space="preserve"> explain w</w:t>
      </w:r>
      <w:r w:rsidR="00C729B6">
        <w:rPr>
          <w:rFonts w:ascii="Arial" w:hAnsi="Arial" w:cs="Arial"/>
          <w:lang w:val="en-US"/>
        </w:rPr>
        <w:t>hy it is using patient data and</w:t>
      </w:r>
      <w:r>
        <w:rPr>
          <w:rFonts w:ascii="Arial" w:hAnsi="Arial" w:cs="Arial"/>
          <w:lang w:val="en-US"/>
        </w:rPr>
        <w:t xml:space="preserve"> what data is being used</w:t>
      </w:r>
      <w:r w:rsidR="00E102BA">
        <w:rPr>
          <w:rFonts w:ascii="Arial" w:hAnsi="Arial" w:cs="Arial"/>
          <w:lang w:val="en-US"/>
        </w:rPr>
        <w:t>.</w:t>
      </w:r>
      <w:r>
        <w:rPr>
          <w:rStyle w:val="FootnoteReference"/>
          <w:rFonts w:ascii="Arial" w:hAnsi="Arial" w:cs="Arial"/>
          <w:lang w:val="en-US"/>
        </w:rPr>
        <w:footnoteReference w:id="3"/>
      </w:r>
      <w:r w:rsidR="00BE3315">
        <w:rPr>
          <w:rFonts w:ascii="Arial" w:hAnsi="Arial" w:cs="Arial"/>
          <w:lang w:val="en-US"/>
        </w:rPr>
        <w:t xml:space="preserve">  Similarly, Heywood Health</w:t>
      </w:r>
      <w:r w:rsidR="00390205">
        <w:rPr>
          <w:rFonts w:ascii="Arial" w:hAnsi="Arial" w:cs="Arial"/>
          <w:lang w:val="en-US"/>
        </w:rPr>
        <w:t xml:space="preserve"> has a d</w:t>
      </w:r>
      <w:r w:rsidR="00046947">
        <w:rPr>
          <w:rFonts w:ascii="Arial" w:hAnsi="Arial" w:cs="Arial"/>
          <w:lang w:val="en-US"/>
        </w:rPr>
        <w:t>uty to advise patients of</w:t>
      </w:r>
      <w:r w:rsidR="00390205">
        <w:rPr>
          <w:rFonts w:ascii="Arial" w:hAnsi="Arial" w:cs="Arial"/>
          <w:lang w:val="en-US"/>
        </w:rPr>
        <w:t xml:space="preserve"> the purpose </w:t>
      </w:r>
      <w:r w:rsidR="00046947">
        <w:rPr>
          <w:rFonts w:ascii="Arial" w:hAnsi="Arial" w:cs="Arial"/>
          <w:lang w:val="en-US"/>
        </w:rPr>
        <w:t xml:space="preserve">of personal data </w:t>
      </w:r>
      <w:r w:rsidR="00390205">
        <w:rPr>
          <w:rFonts w:ascii="Arial" w:hAnsi="Arial" w:cs="Arial"/>
          <w:lang w:val="en-US"/>
        </w:rPr>
        <w:t xml:space="preserve">and </w:t>
      </w:r>
      <w:r w:rsidR="00046947">
        <w:rPr>
          <w:rFonts w:ascii="Arial" w:hAnsi="Arial" w:cs="Arial"/>
          <w:lang w:val="en-US"/>
        </w:rPr>
        <w:t>the methods by</w:t>
      </w:r>
      <w:r w:rsidR="00390205">
        <w:rPr>
          <w:rFonts w:ascii="Arial" w:hAnsi="Arial" w:cs="Arial"/>
          <w:lang w:val="en-US"/>
        </w:rPr>
        <w:t xml:space="preserve"> which patient personal data will be processed.</w:t>
      </w:r>
    </w:p>
    <w:p w:rsidR="00044905" w:rsidRPr="00965FEA" w:rsidRDefault="00965FEA" w:rsidP="00044905">
      <w:pPr>
        <w:pStyle w:val="Heading2"/>
        <w:rPr>
          <w:rFonts w:ascii="Arial" w:hAnsi="Arial" w:cs="Arial"/>
          <w:smallCaps w:val="0"/>
          <w:sz w:val="24"/>
          <w:szCs w:val="24"/>
        </w:rPr>
      </w:pPr>
      <w:bookmarkStart w:id="5" w:name="_Toc495852828"/>
      <w:bookmarkStart w:id="6" w:name="_Toc499304317"/>
      <w:r w:rsidRPr="00965FEA">
        <w:rPr>
          <w:rFonts w:ascii="Arial" w:hAnsi="Arial" w:cs="Arial"/>
          <w:smallCaps w:val="0"/>
          <w:sz w:val="24"/>
          <w:szCs w:val="24"/>
        </w:rPr>
        <w:t>S</w:t>
      </w:r>
      <w:r w:rsidR="00044905" w:rsidRPr="00965FEA">
        <w:rPr>
          <w:rFonts w:ascii="Arial" w:hAnsi="Arial" w:cs="Arial"/>
          <w:smallCaps w:val="0"/>
          <w:sz w:val="24"/>
          <w:szCs w:val="24"/>
        </w:rPr>
        <w:t>tatus</w:t>
      </w:r>
      <w:bookmarkEnd w:id="5"/>
      <w:bookmarkEnd w:id="6"/>
    </w:p>
    <w:p w:rsidR="00044905" w:rsidRPr="00E53611" w:rsidRDefault="00044905" w:rsidP="00044905">
      <w:pPr>
        <w:rPr>
          <w:rFonts w:cstheme="minorHAnsi"/>
          <w:lang w:val="en-US"/>
        </w:rPr>
      </w:pPr>
    </w:p>
    <w:p w:rsidR="00044905" w:rsidRPr="00E53611" w:rsidRDefault="00965FEA" w:rsidP="00044905">
      <w:pPr>
        <w:rPr>
          <w:rFonts w:ascii="Arial" w:hAnsi="Arial" w:cs="Arial"/>
          <w:lang w:val="en-US"/>
        </w:rPr>
      </w:pPr>
      <w:r>
        <w:rPr>
          <w:rFonts w:ascii="Arial" w:hAnsi="Arial" w:cs="Arial"/>
          <w:lang w:val="en-US"/>
        </w:rPr>
        <w:t>The p</w:t>
      </w:r>
      <w:r w:rsidR="00044905">
        <w:rPr>
          <w:rFonts w:ascii="Arial" w:hAnsi="Arial" w:cs="Arial"/>
          <w:lang w:val="en-US"/>
        </w:rPr>
        <w:t>ractice aims to design and implement policies and procedures that meet the diverse needs of our service and workforce, ensuring that none are placed at a disadvantage over others, in accordance with the Equality Act</w:t>
      </w:r>
      <w:r w:rsidR="00F454D3">
        <w:rPr>
          <w:rFonts w:ascii="Arial" w:hAnsi="Arial" w:cs="Arial"/>
          <w:lang w:val="en-US"/>
        </w:rPr>
        <w:t xml:space="preserve"> 2010. </w:t>
      </w:r>
      <w:r w:rsidR="00044905">
        <w:rPr>
          <w:rFonts w:ascii="Arial" w:hAnsi="Arial" w:cs="Arial"/>
          <w:lang w:val="en-US"/>
        </w:rPr>
        <w:t>Consideration has been given to the impact t</w:t>
      </w:r>
      <w:r w:rsidR="00F454D3">
        <w:rPr>
          <w:rFonts w:ascii="Arial" w:hAnsi="Arial" w:cs="Arial"/>
          <w:lang w:val="en-US"/>
        </w:rPr>
        <w:t>his policy might have in regard</w:t>
      </w:r>
      <w:r w:rsidR="00044905">
        <w:rPr>
          <w:rFonts w:ascii="Arial" w:hAnsi="Arial" w:cs="Arial"/>
          <w:lang w:val="en-US"/>
        </w:rPr>
        <w:t xml:space="preserve"> to the individual protected characteristics of those to whom it applies.</w:t>
      </w:r>
    </w:p>
    <w:p w:rsidR="00044905" w:rsidRPr="00665D94" w:rsidRDefault="00044905" w:rsidP="00044905">
      <w:pPr>
        <w:rPr>
          <w:rFonts w:ascii="Arial" w:hAnsi="Arial" w:cs="Arial"/>
          <w:lang w:val="en-US"/>
        </w:rPr>
      </w:pPr>
    </w:p>
    <w:p w:rsidR="00044905" w:rsidRDefault="00044905" w:rsidP="00044905">
      <w:pPr>
        <w:rPr>
          <w:rFonts w:ascii="Arial" w:hAnsi="Arial" w:cs="Arial"/>
          <w:lang w:val="en-US"/>
        </w:rPr>
      </w:pPr>
      <w:r w:rsidRPr="007F34FC">
        <w:rPr>
          <w:rFonts w:ascii="Arial" w:hAnsi="Arial" w:cs="Arial"/>
          <w:lang w:val="en-US"/>
        </w:rPr>
        <w:t>This document and any procedures contained within it are non-contractual and may be modified or w</w:t>
      </w:r>
      <w:r w:rsidR="00F454D3">
        <w:rPr>
          <w:rFonts w:ascii="Arial" w:hAnsi="Arial" w:cs="Arial"/>
          <w:lang w:val="en-US"/>
        </w:rPr>
        <w:t xml:space="preserve">ithdrawn at any time. </w:t>
      </w:r>
      <w:r w:rsidRPr="007F34FC">
        <w:rPr>
          <w:rFonts w:ascii="Arial" w:hAnsi="Arial" w:cs="Arial"/>
          <w:lang w:val="en-US"/>
        </w:rPr>
        <w:t>For the avoidance of doubt, it does not form part of your contract of employment.</w:t>
      </w:r>
    </w:p>
    <w:p w:rsidR="00BE3256" w:rsidRDefault="00BE3256" w:rsidP="00044905">
      <w:pPr>
        <w:rPr>
          <w:rFonts w:ascii="Arial" w:hAnsi="Arial" w:cs="Arial"/>
          <w:lang w:val="en-US"/>
        </w:rPr>
      </w:pPr>
    </w:p>
    <w:p w:rsidR="00044905" w:rsidRPr="00F454D3" w:rsidRDefault="00F454D3" w:rsidP="00044905">
      <w:pPr>
        <w:pStyle w:val="Heading2"/>
        <w:rPr>
          <w:rFonts w:ascii="Arial" w:hAnsi="Arial" w:cs="Arial"/>
          <w:smallCaps w:val="0"/>
          <w:sz w:val="24"/>
          <w:szCs w:val="24"/>
        </w:rPr>
      </w:pPr>
      <w:bookmarkStart w:id="7" w:name="_Toc495852829"/>
      <w:bookmarkStart w:id="8" w:name="_Toc499304318"/>
      <w:r w:rsidRPr="00F454D3">
        <w:rPr>
          <w:rFonts w:ascii="Arial" w:hAnsi="Arial" w:cs="Arial"/>
          <w:smallCaps w:val="0"/>
          <w:sz w:val="24"/>
          <w:szCs w:val="24"/>
        </w:rPr>
        <w:t>T</w:t>
      </w:r>
      <w:r w:rsidR="00044905" w:rsidRPr="00F454D3">
        <w:rPr>
          <w:rFonts w:ascii="Arial" w:hAnsi="Arial" w:cs="Arial"/>
          <w:smallCaps w:val="0"/>
          <w:sz w:val="24"/>
          <w:szCs w:val="24"/>
        </w:rPr>
        <w:t>raining and support</w:t>
      </w:r>
      <w:bookmarkEnd w:id="7"/>
      <w:bookmarkEnd w:id="8"/>
    </w:p>
    <w:p w:rsidR="00044905" w:rsidRDefault="00044905" w:rsidP="00044905">
      <w:pPr>
        <w:rPr>
          <w:lang w:val="en-US"/>
        </w:rPr>
      </w:pPr>
    </w:p>
    <w:p w:rsidR="00044905" w:rsidRPr="00E5412E" w:rsidRDefault="00F454D3" w:rsidP="00044905">
      <w:pPr>
        <w:rPr>
          <w:rFonts w:ascii="Arial" w:hAnsi="Arial" w:cs="Arial"/>
          <w:lang w:val="en-US"/>
        </w:rPr>
      </w:pPr>
      <w:r>
        <w:rPr>
          <w:rFonts w:ascii="Arial" w:hAnsi="Arial" w:cs="Arial"/>
          <w:lang w:val="en-US"/>
        </w:rPr>
        <w:t>The p</w:t>
      </w:r>
      <w:r w:rsidR="00044905" w:rsidRPr="00E5412E">
        <w:rPr>
          <w:rFonts w:ascii="Arial" w:hAnsi="Arial" w:cs="Arial"/>
          <w:lang w:val="en-US"/>
        </w:rPr>
        <w:t>ractice will provide guidance and support to help those to whom it applies understand their rights and responsibilities unde</w:t>
      </w:r>
      <w:r>
        <w:rPr>
          <w:rFonts w:ascii="Arial" w:hAnsi="Arial" w:cs="Arial"/>
          <w:lang w:val="en-US"/>
        </w:rPr>
        <w:t xml:space="preserve">r this policy. </w:t>
      </w:r>
      <w:r w:rsidR="00044905" w:rsidRPr="00E5412E">
        <w:rPr>
          <w:rFonts w:ascii="Arial" w:hAnsi="Arial" w:cs="Arial"/>
          <w:lang w:val="en-US"/>
        </w:rPr>
        <w:t>Additional support will be provided to managers and supervisors to enable them to deal more effectively with matters arising from this policy.</w:t>
      </w:r>
    </w:p>
    <w:p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9" w:name="_Toc495852830"/>
      <w:bookmarkStart w:id="10" w:name="_Toc499304319"/>
      <w:r>
        <w:rPr>
          <w:sz w:val="28"/>
          <w:szCs w:val="28"/>
        </w:rPr>
        <w:t>Scope</w:t>
      </w:r>
      <w:bookmarkEnd w:id="9"/>
      <w:bookmarkEnd w:id="10"/>
    </w:p>
    <w:p w:rsidR="00044905" w:rsidRPr="00F454D3" w:rsidRDefault="00F454D3" w:rsidP="00044905">
      <w:pPr>
        <w:pStyle w:val="Heading2"/>
        <w:rPr>
          <w:rFonts w:ascii="Arial" w:hAnsi="Arial" w:cs="Arial"/>
          <w:smallCaps w:val="0"/>
          <w:sz w:val="24"/>
          <w:szCs w:val="24"/>
        </w:rPr>
      </w:pPr>
      <w:bookmarkStart w:id="11" w:name="_Toc495852831"/>
      <w:bookmarkStart w:id="12" w:name="_Toc499304320"/>
      <w:r w:rsidRPr="00F454D3">
        <w:rPr>
          <w:rFonts w:ascii="Arial" w:hAnsi="Arial" w:cs="Arial"/>
          <w:smallCaps w:val="0"/>
          <w:sz w:val="24"/>
          <w:szCs w:val="24"/>
        </w:rPr>
        <w:t>W</w:t>
      </w:r>
      <w:r w:rsidR="00044905" w:rsidRPr="00F454D3">
        <w:rPr>
          <w:rFonts w:ascii="Arial" w:hAnsi="Arial" w:cs="Arial"/>
          <w:smallCaps w:val="0"/>
          <w:sz w:val="24"/>
          <w:szCs w:val="24"/>
        </w:rPr>
        <w:t>ho it applies to</w:t>
      </w:r>
      <w:bookmarkEnd w:id="11"/>
      <w:bookmarkEnd w:id="12"/>
    </w:p>
    <w:p w:rsidR="00044905" w:rsidRPr="00F454D3" w:rsidRDefault="00044905" w:rsidP="00044905">
      <w:pPr>
        <w:rPr>
          <w:sz w:val="24"/>
          <w:szCs w:val="24"/>
          <w:lang w:val="en-US"/>
        </w:rPr>
      </w:pPr>
    </w:p>
    <w:p w:rsidR="00044905" w:rsidRPr="00665D94" w:rsidRDefault="00044905" w:rsidP="00044905">
      <w:pPr>
        <w:rPr>
          <w:rFonts w:ascii="Arial" w:hAnsi="Arial" w:cs="Arial"/>
          <w:lang w:val="en-US"/>
        </w:rPr>
      </w:pPr>
      <w:r>
        <w:rPr>
          <w:rFonts w:ascii="Arial" w:hAnsi="Arial" w:cs="Arial"/>
          <w:lang w:val="en-US"/>
        </w:rPr>
        <w:lastRenderedPageBreak/>
        <w:t xml:space="preserve">This document applies to all </w:t>
      </w:r>
      <w:r w:rsidRPr="00665D94">
        <w:rPr>
          <w:rFonts w:ascii="Arial" w:hAnsi="Arial" w:cs="Arial"/>
          <w:lang w:val="en-US"/>
        </w:rPr>
        <w:t>employees</w:t>
      </w:r>
      <w:r w:rsidR="00F454D3">
        <w:rPr>
          <w:rFonts w:ascii="Arial" w:hAnsi="Arial" w:cs="Arial"/>
          <w:lang w:val="en-US"/>
        </w:rPr>
        <w:t>, p</w:t>
      </w:r>
      <w:r>
        <w:rPr>
          <w:rFonts w:ascii="Arial" w:hAnsi="Arial" w:cs="Arial"/>
          <w:lang w:val="en-US"/>
        </w:rPr>
        <w:t>artners</w:t>
      </w:r>
      <w:r w:rsidRPr="00665D94">
        <w:rPr>
          <w:rFonts w:ascii="Arial" w:hAnsi="Arial" w:cs="Arial"/>
          <w:lang w:val="en-US"/>
        </w:rPr>
        <w:t xml:space="preserve">and directors of the </w:t>
      </w:r>
      <w:r w:rsidR="00F454D3">
        <w:rPr>
          <w:rFonts w:ascii="Arial" w:hAnsi="Arial" w:cs="Arial"/>
          <w:lang w:val="en-US"/>
        </w:rPr>
        <w:t>p</w:t>
      </w:r>
      <w:r>
        <w:rPr>
          <w:rFonts w:ascii="Arial" w:hAnsi="Arial" w:cs="Arial"/>
          <w:lang w:val="en-US"/>
        </w:rPr>
        <w:t>ractice</w:t>
      </w:r>
      <w:r w:rsidRPr="00665D94">
        <w:rPr>
          <w:rFonts w:ascii="Arial" w:hAnsi="Arial" w:cs="Arial"/>
          <w:lang w:val="en-US"/>
        </w:rPr>
        <w:t xml:space="preserve">. Other individuals performing functions in relation to the </w:t>
      </w:r>
      <w:r w:rsidR="00F454D3">
        <w:rPr>
          <w:rFonts w:ascii="Arial" w:hAnsi="Arial" w:cs="Arial"/>
          <w:lang w:val="en-US"/>
        </w:rPr>
        <w:t>p</w:t>
      </w:r>
      <w:r>
        <w:rPr>
          <w:rFonts w:ascii="Arial" w:hAnsi="Arial" w:cs="Arial"/>
          <w:lang w:val="en-US"/>
        </w:rPr>
        <w:t>ractice</w:t>
      </w:r>
      <w:r w:rsidRPr="00665D94">
        <w:rPr>
          <w:rFonts w:ascii="Arial" w:hAnsi="Arial" w:cs="Arial"/>
          <w:lang w:val="en-US"/>
        </w:rPr>
        <w:t>, such as agency worker</w:t>
      </w:r>
      <w:r>
        <w:rPr>
          <w:rFonts w:ascii="Arial" w:hAnsi="Arial" w:cs="Arial"/>
          <w:lang w:val="en-US"/>
        </w:rPr>
        <w:t>s, locums</w:t>
      </w:r>
      <w:r w:rsidRPr="00665D94">
        <w:rPr>
          <w:rFonts w:ascii="Arial" w:hAnsi="Arial" w:cs="Arial"/>
          <w:lang w:val="en-US"/>
        </w:rPr>
        <w:t>and contractors, are encouraged to use it.</w:t>
      </w:r>
    </w:p>
    <w:p w:rsidR="00044905" w:rsidRPr="00F454D3" w:rsidRDefault="00F454D3" w:rsidP="00044905">
      <w:pPr>
        <w:pStyle w:val="Heading2"/>
        <w:rPr>
          <w:rFonts w:ascii="Arial" w:hAnsi="Arial" w:cs="Arial"/>
          <w:smallCaps w:val="0"/>
          <w:sz w:val="24"/>
          <w:szCs w:val="24"/>
        </w:rPr>
      </w:pPr>
      <w:bookmarkStart w:id="13" w:name="_Toc495852832"/>
      <w:bookmarkStart w:id="14" w:name="_Toc499304321"/>
      <w:r w:rsidRPr="00F454D3">
        <w:rPr>
          <w:rFonts w:ascii="Arial" w:hAnsi="Arial" w:cs="Arial"/>
          <w:smallCaps w:val="0"/>
          <w:sz w:val="24"/>
          <w:szCs w:val="24"/>
        </w:rPr>
        <w:t>W</w:t>
      </w:r>
      <w:r w:rsidR="00044905" w:rsidRPr="00F454D3">
        <w:rPr>
          <w:rFonts w:ascii="Arial" w:hAnsi="Arial" w:cs="Arial"/>
          <w:smallCaps w:val="0"/>
          <w:sz w:val="24"/>
          <w:szCs w:val="24"/>
        </w:rPr>
        <w:t xml:space="preserve">hy and how it applies to </w:t>
      </w:r>
      <w:bookmarkEnd w:id="13"/>
      <w:bookmarkEnd w:id="14"/>
      <w:r w:rsidR="00046947">
        <w:rPr>
          <w:rFonts w:ascii="Arial" w:hAnsi="Arial" w:cs="Arial"/>
          <w:smallCaps w:val="0"/>
          <w:sz w:val="24"/>
          <w:szCs w:val="24"/>
        </w:rPr>
        <w:t>them</w:t>
      </w:r>
    </w:p>
    <w:p w:rsidR="00044905" w:rsidRDefault="00044905" w:rsidP="00044905">
      <w:pPr>
        <w:rPr>
          <w:rFonts w:ascii="Arial" w:hAnsi="Arial" w:cs="Arial"/>
          <w:lang w:val="en-US"/>
        </w:rPr>
      </w:pPr>
    </w:p>
    <w:p w:rsidR="00044905" w:rsidRDefault="00044905" w:rsidP="00044905">
      <w:pPr>
        <w:rPr>
          <w:rFonts w:ascii="Arial" w:hAnsi="Arial" w:cs="Arial"/>
          <w:lang w:val="en-US"/>
        </w:rPr>
      </w:pPr>
      <w:r w:rsidRPr="00665D94">
        <w:rPr>
          <w:rFonts w:ascii="Arial" w:hAnsi="Arial" w:cs="Arial"/>
          <w:lang w:val="en-US"/>
        </w:rPr>
        <w:t xml:space="preserve">Everyone should be aware of the </w:t>
      </w:r>
      <w:r w:rsidR="00390205">
        <w:rPr>
          <w:rFonts w:ascii="Arial" w:hAnsi="Arial" w:cs="Arial"/>
          <w:lang w:val="en-US"/>
        </w:rPr>
        <w:t xml:space="preserve">practice privacy notice and be able to advise patients, their relatives and carers what information is collected, how that information may be used and with whom the practice will share that information.  </w:t>
      </w:r>
    </w:p>
    <w:p w:rsidR="00044905" w:rsidRPr="00665D94" w:rsidRDefault="00044905" w:rsidP="00044905">
      <w:pPr>
        <w:rPr>
          <w:rFonts w:ascii="Arial" w:hAnsi="Arial" w:cs="Arial"/>
          <w:lang w:val="en-US"/>
        </w:rPr>
      </w:pPr>
    </w:p>
    <w:p w:rsidR="00044905" w:rsidRDefault="009A603A" w:rsidP="00044905">
      <w:pPr>
        <w:rPr>
          <w:rFonts w:ascii="Arial" w:hAnsi="Arial" w:cs="Arial"/>
          <w:lang w:val="en-US"/>
        </w:rPr>
      </w:pPr>
      <w:r>
        <w:rPr>
          <w:rFonts w:ascii="Arial" w:hAnsi="Arial" w:cs="Arial"/>
          <w:lang w:val="en-US"/>
        </w:rPr>
        <w:t>The first principle of data protection is that personal data must be processed fairly and lawfully</w:t>
      </w:r>
      <w:r w:rsidR="00BE3256">
        <w:rPr>
          <w:rFonts w:ascii="Arial" w:hAnsi="Arial" w:cs="Arial"/>
          <w:lang w:val="en-US"/>
        </w:rPr>
        <w:t>.</w:t>
      </w:r>
      <w:r>
        <w:rPr>
          <w:rFonts w:ascii="Arial" w:hAnsi="Arial" w:cs="Arial"/>
          <w:lang w:val="en-US"/>
        </w:rPr>
        <w:t xml:space="preserve">Being transparent and providing accessible information to patients about </w:t>
      </w:r>
      <w:r w:rsidR="00046947">
        <w:rPr>
          <w:rFonts w:ascii="Arial" w:hAnsi="Arial" w:cs="Arial"/>
          <w:lang w:val="en-US"/>
        </w:rPr>
        <w:t>how their personal data is used</w:t>
      </w:r>
      <w:r>
        <w:rPr>
          <w:rFonts w:ascii="Arial" w:hAnsi="Arial" w:cs="Arial"/>
          <w:lang w:val="en-US"/>
        </w:rPr>
        <w:t xml:space="preserve"> is a key element of the Data Protection Act 1998.</w:t>
      </w:r>
    </w:p>
    <w:p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15" w:name="_Toc495852833"/>
      <w:bookmarkStart w:id="16" w:name="_Toc499304322"/>
      <w:r>
        <w:rPr>
          <w:sz w:val="28"/>
          <w:szCs w:val="28"/>
        </w:rPr>
        <w:t>Definition of terms</w:t>
      </w:r>
      <w:bookmarkEnd w:id="15"/>
      <w:bookmarkEnd w:id="16"/>
    </w:p>
    <w:p w:rsidR="00044905" w:rsidRPr="00C069CC" w:rsidRDefault="00046947" w:rsidP="00044905">
      <w:pPr>
        <w:pStyle w:val="Heading2"/>
        <w:rPr>
          <w:rFonts w:ascii="Arial" w:hAnsi="Arial" w:cs="Arial"/>
          <w:smallCaps w:val="0"/>
          <w:sz w:val="24"/>
          <w:szCs w:val="24"/>
        </w:rPr>
      </w:pPr>
      <w:bookmarkStart w:id="17" w:name="_Toc499304323"/>
      <w:r>
        <w:rPr>
          <w:rFonts w:ascii="Arial" w:hAnsi="Arial" w:cs="Arial"/>
          <w:smallCaps w:val="0"/>
          <w:sz w:val="24"/>
          <w:szCs w:val="24"/>
        </w:rPr>
        <w:t>Privacy n</w:t>
      </w:r>
      <w:r w:rsidR="009A603A">
        <w:rPr>
          <w:rFonts w:ascii="Arial" w:hAnsi="Arial" w:cs="Arial"/>
          <w:smallCaps w:val="0"/>
          <w:sz w:val="24"/>
          <w:szCs w:val="24"/>
        </w:rPr>
        <w:t>otice</w:t>
      </w:r>
      <w:bookmarkEnd w:id="17"/>
    </w:p>
    <w:p w:rsidR="00044905" w:rsidRDefault="00044905" w:rsidP="00044905">
      <w:pPr>
        <w:rPr>
          <w:rFonts w:ascii="Arial" w:hAnsi="Arial" w:cs="Arial"/>
          <w:lang w:val="en-US"/>
        </w:rPr>
      </w:pPr>
    </w:p>
    <w:p w:rsidR="00044905" w:rsidRPr="00FE3792" w:rsidRDefault="007869B6" w:rsidP="00044905">
      <w:pPr>
        <w:rPr>
          <w:rFonts w:ascii="Arial" w:hAnsi="Arial" w:cs="Arial"/>
          <w:lang w:val="en-US"/>
        </w:rPr>
      </w:pPr>
      <w:r>
        <w:rPr>
          <w:rFonts w:ascii="Arial" w:hAnsi="Arial" w:cs="Arial"/>
          <w:lang w:val="en-US"/>
        </w:rPr>
        <w:t xml:space="preserve">A statement that discloses some or all of the ways </w:t>
      </w:r>
      <w:r w:rsidR="00046947">
        <w:rPr>
          <w:rFonts w:ascii="Arial" w:hAnsi="Arial" w:cs="Arial"/>
          <w:lang w:val="en-US"/>
        </w:rPr>
        <w:t xml:space="preserve">in which </w:t>
      </w:r>
      <w:r>
        <w:rPr>
          <w:rFonts w:ascii="Arial" w:hAnsi="Arial" w:cs="Arial"/>
          <w:lang w:val="en-US"/>
        </w:rPr>
        <w:t>the practice gathers, uses, discloses and manages a patient</w:t>
      </w:r>
      <w:r w:rsidR="00046947">
        <w:rPr>
          <w:rFonts w:ascii="Arial" w:hAnsi="Arial" w:cs="Arial"/>
          <w:lang w:val="en-US"/>
        </w:rPr>
        <w:t>’s data. It fulfil</w:t>
      </w:r>
      <w:r>
        <w:rPr>
          <w:rFonts w:ascii="Arial" w:hAnsi="Arial" w:cs="Arial"/>
          <w:lang w:val="en-US"/>
        </w:rPr>
        <w:t>s a legal requirement to protect a patient</w:t>
      </w:r>
      <w:r w:rsidR="00046947">
        <w:rPr>
          <w:rFonts w:ascii="Arial" w:hAnsi="Arial" w:cs="Arial"/>
          <w:lang w:val="en-US"/>
        </w:rPr>
        <w:t>’</w:t>
      </w:r>
      <w:r>
        <w:rPr>
          <w:rFonts w:ascii="Arial" w:hAnsi="Arial" w:cs="Arial"/>
          <w:lang w:val="en-US"/>
        </w:rPr>
        <w:t>s privacy.</w:t>
      </w:r>
    </w:p>
    <w:p w:rsidR="00044905" w:rsidRPr="00C069CC" w:rsidRDefault="007869B6" w:rsidP="00044905">
      <w:pPr>
        <w:pStyle w:val="Heading2"/>
        <w:rPr>
          <w:rFonts w:ascii="Arial" w:hAnsi="Arial" w:cs="Arial"/>
          <w:smallCaps w:val="0"/>
          <w:sz w:val="24"/>
          <w:szCs w:val="24"/>
        </w:rPr>
      </w:pPr>
      <w:bookmarkStart w:id="18" w:name="_Toc499304324"/>
      <w:r>
        <w:rPr>
          <w:rFonts w:ascii="Arial" w:hAnsi="Arial" w:cs="Arial"/>
          <w:smallCaps w:val="0"/>
          <w:sz w:val="24"/>
          <w:szCs w:val="24"/>
        </w:rPr>
        <w:t>Data Protection Act 1998 (DPA)</w:t>
      </w:r>
      <w:bookmarkEnd w:id="18"/>
    </w:p>
    <w:p w:rsidR="00044905" w:rsidRDefault="00044905" w:rsidP="00044905">
      <w:pPr>
        <w:rPr>
          <w:lang w:val="en-US"/>
        </w:rPr>
      </w:pPr>
    </w:p>
    <w:p w:rsidR="00044905" w:rsidRDefault="00C802F0" w:rsidP="00044905">
      <w:pPr>
        <w:rPr>
          <w:rFonts w:ascii="Arial" w:hAnsi="Arial" w:cs="Arial"/>
          <w:lang w:val="en-US"/>
        </w:rPr>
      </w:pPr>
      <w:r>
        <w:rPr>
          <w:rFonts w:ascii="Arial" w:hAnsi="Arial" w:cs="Arial"/>
          <w:lang w:val="en-US"/>
        </w:rPr>
        <w:t xml:space="preserve">The </w:t>
      </w:r>
      <w:r w:rsidR="007869B6">
        <w:rPr>
          <w:rFonts w:ascii="Arial" w:hAnsi="Arial" w:cs="Arial"/>
          <w:lang w:val="en-US"/>
        </w:rPr>
        <w:t>Data Protection Act</w:t>
      </w:r>
      <w:r>
        <w:rPr>
          <w:rFonts w:ascii="Arial" w:hAnsi="Arial" w:cs="Arial"/>
          <w:lang w:val="en-US"/>
        </w:rPr>
        <w:t xml:space="preserve"> (</w:t>
      </w:r>
      <w:r w:rsidR="007869B6">
        <w:rPr>
          <w:rFonts w:ascii="Arial" w:hAnsi="Arial" w:cs="Arial"/>
          <w:lang w:val="en-US"/>
        </w:rPr>
        <w:t>DP</w:t>
      </w:r>
      <w:r>
        <w:rPr>
          <w:rFonts w:ascii="Arial" w:hAnsi="Arial" w:cs="Arial"/>
          <w:lang w:val="en-US"/>
        </w:rPr>
        <w:t xml:space="preserve">A) </w:t>
      </w:r>
      <w:r w:rsidR="007869B6">
        <w:rPr>
          <w:rFonts w:ascii="Arial" w:hAnsi="Arial" w:cs="Arial"/>
          <w:lang w:val="en-US"/>
        </w:rPr>
        <w:t>controls how your personal information is used by organisations, businesses or the government.</w:t>
      </w:r>
    </w:p>
    <w:p w:rsidR="00044905" w:rsidRPr="00C069CC" w:rsidRDefault="007869B6" w:rsidP="00044905">
      <w:pPr>
        <w:pStyle w:val="Heading2"/>
        <w:rPr>
          <w:rFonts w:ascii="Arial" w:hAnsi="Arial" w:cs="Arial"/>
          <w:smallCaps w:val="0"/>
          <w:sz w:val="24"/>
          <w:szCs w:val="24"/>
        </w:rPr>
      </w:pPr>
      <w:bookmarkStart w:id="19" w:name="_Toc499304325"/>
      <w:r>
        <w:rPr>
          <w:rFonts w:ascii="Arial" w:hAnsi="Arial" w:cs="Arial"/>
          <w:smallCaps w:val="0"/>
          <w:sz w:val="24"/>
          <w:szCs w:val="24"/>
        </w:rPr>
        <w:t>Information Commissioner’s Office (ICO)</w:t>
      </w:r>
      <w:bookmarkEnd w:id="19"/>
    </w:p>
    <w:p w:rsidR="00044905" w:rsidRDefault="00044905" w:rsidP="00044905">
      <w:pPr>
        <w:rPr>
          <w:rFonts w:ascii="Arial" w:hAnsi="Arial" w:cs="Arial"/>
          <w:lang w:val="en-US"/>
        </w:rPr>
      </w:pPr>
    </w:p>
    <w:p w:rsidR="007869B6" w:rsidRDefault="007869B6" w:rsidP="007869B6">
      <w:pPr>
        <w:rPr>
          <w:rFonts w:ascii="Arial" w:hAnsi="Arial" w:cs="Arial"/>
          <w:lang w:val="en-US"/>
        </w:rPr>
      </w:pPr>
      <w:r>
        <w:rPr>
          <w:rFonts w:ascii="Arial" w:hAnsi="Arial" w:cs="Arial"/>
          <w:lang w:val="en-US"/>
        </w:rPr>
        <w:t>The UK’s independent authority set up to uphold information rights in the public interest, promoting openness by public bodies and data privacy for individuals.</w:t>
      </w:r>
    </w:p>
    <w:p w:rsidR="007869B6" w:rsidRDefault="007869B6" w:rsidP="007869B6">
      <w:pPr>
        <w:pStyle w:val="Heading2"/>
        <w:rPr>
          <w:rFonts w:ascii="Arial" w:hAnsi="Arial" w:cs="Arial"/>
          <w:smallCaps w:val="0"/>
          <w:sz w:val="24"/>
          <w:szCs w:val="24"/>
        </w:rPr>
      </w:pPr>
      <w:bookmarkStart w:id="20" w:name="_Toc499304326"/>
      <w:r>
        <w:rPr>
          <w:rFonts w:ascii="Arial" w:hAnsi="Arial" w:cs="Arial"/>
          <w:smallCaps w:val="0"/>
          <w:sz w:val="24"/>
          <w:szCs w:val="24"/>
        </w:rPr>
        <w:t>General Data Protection Regulation (GDPR)</w:t>
      </w:r>
      <w:bookmarkEnd w:id="20"/>
    </w:p>
    <w:p w:rsidR="007869B6" w:rsidRDefault="007869B6" w:rsidP="007869B6">
      <w:pPr>
        <w:rPr>
          <w:lang w:val="en-US"/>
        </w:rPr>
      </w:pPr>
    </w:p>
    <w:p w:rsidR="007869B6" w:rsidRDefault="007869B6" w:rsidP="007869B6">
      <w:pPr>
        <w:rPr>
          <w:rFonts w:ascii="Arial" w:hAnsi="Arial" w:cs="Arial"/>
          <w:lang w:val="en-US"/>
        </w:rPr>
      </w:pPr>
      <w:r w:rsidRPr="007869B6">
        <w:rPr>
          <w:rFonts w:ascii="Arial" w:hAnsi="Arial" w:cs="Arial"/>
          <w:lang w:val="en-US"/>
        </w:rPr>
        <w:t>The</w:t>
      </w:r>
      <w:r w:rsidR="004763A7">
        <w:rPr>
          <w:rFonts w:ascii="Arial" w:hAnsi="Arial" w:cs="Arial"/>
          <w:lang w:val="en-US"/>
        </w:rPr>
        <w:t>GDPR replaces the Data Protection Directive 95/46/EC and was designed to harmonise data privacy laws across Europe, to protect and empower all EU citizens</w:t>
      </w:r>
      <w:r w:rsidR="00046947">
        <w:rPr>
          <w:rFonts w:ascii="Arial" w:hAnsi="Arial" w:cs="Arial"/>
          <w:lang w:val="en-US"/>
        </w:rPr>
        <w:t>’</w:t>
      </w:r>
      <w:r w:rsidR="004763A7">
        <w:rPr>
          <w:rFonts w:ascii="Arial" w:hAnsi="Arial" w:cs="Arial"/>
          <w:lang w:val="en-US"/>
        </w:rPr>
        <w:t xml:space="preserve"> data privacy and to reshape the way </w:t>
      </w:r>
      <w:r w:rsidR="00046947">
        <w:rPr>
          <w:rFonts w:ascii="Arial" w:hAnsi="Arial" w:cs="Arial"/>
          <w:lang w:val="en-US"/>
        </w:rPr>
        <w:t xml:space="preserve">in which </w:t>
      </w:r>
      <w:r w:rsidR="004763A7">
        <w:rPr>
          <w:rFonts w:ascii="Arial" w:hAnsi="Arial" w:cs="Arial"/>
          <w:lang w:val="en-US"/>
        </w:rPr>
        <w:t>organisations across the</w:t>
      </w:r>
      <w:r w:rsidR="00046947">
        <w:rPr>
          <w:rFonts w:ascii="Arial" w:hAnsi="Arial" w:cs="Arial"/>
          <w:lang w:val="en-US"/>
        </w:rPr>
        <w:t xml:space="preserve"> region approach data privacy. </w:t>
      </w:r>
      <w:r w:rsidR="004763A7">
        <w:rPr>
          <w:rFonts w:ascii="Arial" w:hAnsi="Arial" w:cs="Arial"/>
          <w:lang w:val="en-US"/>
        </w:rPr>
        <w:t>The GPDR comes into effect</w:t>
      </w:r>
      <w:r w:rsidR="00046947">
        <w:rPr>
          <w:rFonts w:ascii="Arial" w:hAnsi="Arial" w:cs="Arial"/>
          <w:lang w:val="en-US"/>
        </w:rPr>
        <w:t xml:space="preserve"> on</w:t>
      </w:r>
      <w:r w:rsidR="004763A7" w:rsidRPr="00C1542B">
        <w:rPr>
          <w:rFonts w:ascii="Arial" w:hAnsi="Arial" w:cs="Arial"/>
          <w:b/>
          <w:lang w:val="en-US"/>
        </w:rPr>
        <w:t>25 May 2018</w:t>
      </w:r>
      <w:r w:rsidR="004763A7">
        <w:rPr>
          <w:rFonts w:ascii="Arial" w:hAnsi="Arial" w:cs="Arial"/>
          <w:lang w:val="en-US"/>
        </w:rPr>
        <w:t xml:space="preserve">.  </w:t>
      </w:r>
    </w:p>
    <w:p w:rsidR="004F11CB" w:rsidRDefault="004F11CB" w:rsidP="007869B6">
      <w:pPr>
        <w:rPr>
          <w:rFonts w:ascii="Arial" w:hAnsi="Arial" w:cs="Arial"/>
          <w:lang w:val="en-US"/>
        </w:rPr>
      </w:pPr>
    </w:p>
    <w:p w:rsidR="004F11CB" w:rsidRDefault="00046947" w:rsidP="004F11CB">
      <w:pPr>
        <w:pStyle w:val="Heading2"/>
        <w:rPr>
          <w:rFonts w:ascii="Arial" w:hAnsi="Arial" w:cs="Arial"/>
          <w:smallCaps w:val="0"/>
          <w:sz w:val="24"/>
          <w:szCs w:val="24"/>
        </w:rPr>
      </w:pPr>
      <w:bookmarkStart w:id="21" w:name="_Toc499304327"/>
      <w:r>
        <w:rPr>
          <w:rFonts w:ascii="Arial" w:hAnsi="Arial" w:cs="Arial"/>
          <w:smallCaps w:val="0"/>
          <w:sz w:val="24"/>
          <w:szCs w:val="24"/>
        </w:rPr>
        <w:t>Data c</w:t>
      </w:r>
      <w:r w:rsidR="004F11CB">
        <w:rPr>
          <w:rFonts w:ascii="Arial" w:hAnsi="Arial" w:cs="Arial"/>
          <w:smallCaps w:val="0"/>
          <w:sz w:val="24"/>
          <w:szCs w:val="24"/>
        </w:rPr>
        <w:t>ontroller</w:t>
      </w:r>
      <w:bookmarkEnd w:id="21"/>
    </w:p>
    <w:p w:rsidR="004F11CB" w:rsidRDefault="004F11CB" w:rsidP="004F11CB">
      <w:pPr>
        <w:rPr>
          <w:lang w:val="en-US"/>
        </w:rPr>
      </w:pPr>
    </w:p>
    <w:p w:rsidR="004F11CB" w:rsidRPr="004F11CB" w:rsidRDefault="001872B9" w:rsidP="004F11CB">
      <w:pPr>
        <w:rPr>
          <w:rFonts w:ascii="Arial" w:hAnsi="Arial" w:cs="Arial"/>
          <w:lang w:val="en-US"/>
        </w:rPr>
      </w:pPr>
      <w:r>
        <w:rPr>
          <w:rFonts w:ascii="Arial" w:hAnsi="Arial" w:cs="Arial"/>
          <w:lang w:val="en-US"/>
        </w:rPr>
        <w:t xml:space="preserve">A person who (either alone or jointly with other persons) determines the purposes for which and the manner in which any </w:t>
      </w:r>
      <w:r w:rsidR="00046947">
        <w:rPr>
          <w:rFonts w:ascii="Arial" w:hAnsi="Arial" w:cs="Arial"/>
          <w:lang w:val="en-US"/>
        </w:rPr>
        <w:t>personal data is, or is</w:t>
      </w:r>
      <w:r>
        <w:rPr>
          <w:rFonts w:ascii="Arial" w:hAnsi="Arial" w:cs="Arial"/>
          <w:lang w:val="en-US"/>
        </w:rPr>
        <w:t xml:space="preserve"> to be</w:t>
      </w:r>
      <w:r w:rsidR="00046947">
        <w:rPr>
          <w:rFonts w:ascii="Arial" w:hAnsi="Arial" w:cs="Arial"/>
          <w:lang w:val="en-US"/>
        </w:rPr>
        <w:t>,</w:t>
      </w:r>
      <w:r>
        <w:rPr>
          <w:rFonts w:ascii="Arial" w:hAnsi="Arial" w:cs="Arial"/>
          <w:lang w:val="en-US"/>
        </w:rPr>
        <w:t xml:space="preserve"> processed</w:t>
      </w:r>
      <w:r w:rsidR="00E102BA">
        <w:rPr>
          <w:rFonts w:ascii="Arial" w:hAnsi="Arial" w:cs="Arial"/>
          <w:lang w:val="en-US"/>
        </w:rPr>
        <w:t>.</w:t>
      </w:r>
      <w:r>
        <w:rPr>
          <w:rStyle w:val="FootnoteReference"/>
          <w:rFonts w:ascii="Arial" w:hAnsi="Arial" w:cs="Arial"/>
          <w:lang w:val="en-US"/>
        </w:rPr>
        <w:footnoteReference w:id="4"/>
      </w:r>
    </w:p>
    <w:p w:rsidR="001872B9" w:rsidRDefault="00046947" w:rsidP="001872B9">
      <w:pPr>
        <w:pStyle w:val="Heading2"/>
        <w:rPr>
          <w:rFonts w:ascii="Arial" w:hAnsi="Arial" w:cs="Arial"/>
          <w:smallCaps w:val="0"/>
          <w:sz w:val="24"/>
          <w:szCs w:val="24"/>
        </w:rPr>
      </w:pPr>
      <w:bookmarkStart w:id="22" w:name="_Toc499304328"/>
      <w:r>
        <w:rPr>
          <w:rFonts w:ascii="Arial" w:hAnsi="Arial" w:cs="Arial"/>
          <w:smallCaps w:val="0"/>
          <w:sz w:val="24"/>
          <w:szCs w:val="24"/>
        </w:rPr>
        <w:t>Data s</w:t>
      </w:r>
      <w:r w:rsidR="001872B9">
        <w:rPr>
          <w:rFonts w:ascii="Arial" w:hAnsi="Arial" w:cs="Arial"/>
          <w:smallCaps w:val="0"/>
          <w:sz w:val="24"/>
          <w:szCs w:val="24"/>
        </w:rPr>
        <w:t>ubject</w:t>
      </w:r>
      <w:bookmarkEnd w:id="22"/>
    </w:p>
    <w:p w:rsidR="001872B9" w:rsidRDefault="001872B9" w:rsidP="001872B9">
      <w:pPr>
        <w:rPr>
          <w:lang w:val="en-US"/>
        </w:rPr>
      </w:pPr>
    </w:p>
    <w:p w:rsidR="001872B9" w:rsidRPr="001872B9" w:rsidRDefault="001872B9" w:rsidP="001872B9">
      <w:pPr>
        <w:rPr>
          <w:rFonts w:ascii="Arial" w:hAnsi="Arial" w:cs="Arial"/>
          <w:lang w:val="en-US"/>
        </w:rPr>
      </w:pPr>
      <w:r>
        <w:rPr>
          <w:rFonts w:ascii="Arial" w:hAnsi="Arial" w:cs="Arial"/>
          <w:lang w:val="en-US"/>
        </w:rPr>
        <w:lastRenderedPageBreak/>
        <w:t xml:space="preserve">An </w:t>
      </w:r>
      <w:r w:rsidR="00046947">
        <w:rPr>
          <w:rFonts w:ascii="Arial" w:hAnsi="Arial" w:cs="Arial"/>
          <w:lang w:val="en-US"/>
        </w:rPr>
        <w:t>individual who is the subject of</w:t>
      </w:r>
      <w:r>
        <w:rPr>
          <w:rFonts w:ascii="Arial" w:hAnsi="Arial" w:cs="Arial"/>
          <w:lang w:val="en-US"/>
        </w:rPr>
        <w:t xml:space="preserve"> personal data</w:t>
      </w:r>
      <w:r w:rsidR="00E102BA">
        <w:rPr>
          <w:rFonts w:ascii="Arial" w:hAnsi="Arial" w:cs="Arial"/>
          <w:lang w:val="en-US"/>
        </w:rPr>
        <w:t>.</w:t>
      </w:r>
      <w:r>
        <w:rPr>
          <w:rStyle w:val="FootnoteReference"/>
          <w:rFonts w:ascii="Arial" w:hAnsi="Arial" w:cs="Arial"/>
          <w:lang w:val="en-US"/>
        </w:rPr>
        <w:footnoteReference w:id="5"/>
      </w:r>
    </w:p>
    <w:p w:rsidR="00044905" w:rsidRPr="007869B6" w:rsidRDefault="00044905" w:rsidP="007869B6">
      <w:pPr>
        <w:rPr>
          <w:rFonts w:ascii="Arial" w:hAnsi="Arial" w:cs="Arial"/>
          <w:lang w:val="en-US"/>
        </w:rPr>
      </w:pPr>
    </w:p>
    <w:p w:rsidR="00044905" w:rsidRPr="000858D5" w:rsidRDefault="001872B9" w:rsidP="00044905">
      <w:pPr>
        <w:pStyle w:val="Heading1"/>
        <w:keepLines/>
        <w:pBdr>
          <w:bottom w:val="single" w:sz="4" w:space="1" w:color="595959" w:themeColor="text1" w:themeTint="A6"/>
        </w:pBdr>
        <w:spacing w:before="360" w:after="160" w:line="259" w:lineRule="auto"/>
        <w:rPr>
          <w:sz w:val="28"/>
          <w:szCs w:val="28"/>
        </w:rPr>
      </w:pPr>
      <w:bookmarkStart w:id="23" w:name="_Toc499304329"/>
      <w:r>
        <w:rPr>
          <w:sz w:val="28"/>
          <w:szCs w:val="28"/>
        </w:rPr>
        <w:t>Compliance with regulations</w:t>
      </w:r>
      <w:bookmarkEnd w:id="23"/>
    </w:p>
    <w:p w:rsidR="00044905" w:rsidRPr="000A4058" w:rsidRDefault="001872B9" w:rsidP="00044905">
      <w:pPr>
        <w:pStyle w:val="Heading2"/>
        <w:rPr>
          <w:rFonts w:ascii="Arial" w:hAnsi="Arial" w:cs="Arial"/>
          <w:smallCaps w:val="0"/>
          <w:sz w:val="24"/>
          <w:szCs w:val="24"/>
        </w:rPr>
      </w:pPr>
      <w:bookmarkStart w:id="24" w:name="_Toc499304330"/>
      <w:r>
        <w:rPr>
          <w:rFonts w:ascii="Arial" w:hAnsi="Arial" w:cs="Arial"/>
          <w:smallCaps w:val="0"/>
          <w:sz w:val="24"/>
          <w:szCs w:val="24"/>
        </w:rPr>
        <w:t>GDPR</w:t>
      </w:r>
      <w:bookmarkEnd w:id="24"/>
    </w:p>
    <w:p w:rsidR="00044905" w:rsidRPr="00C27620" w:rsidRDefault="00044905" w:rsidP="00044905">
      <w:pPr>
        <w:rPr>
          <w:lang w:val="en-US"/>
        </w:rPr>
      </w:pPr>
    </w:p>
    <w:p w:rsidR="000F50CE" w:rsidRDefault="001872B9" w:rsidP="00044905">
      <w:pPr>
        <w:rPr>
          <w:rFonts w:ascii="Arial" w:hAnsi="Arial" w:cs="Arial"/>
          <w:lang w:val="en-US"/>
        </w:rPr>
      </w:pPr>
      <w:r>
        <w:rPr>
          <w:rFonts w:ascii="Arial" w:hAnsi="Arial" w:cs="Arial"/>
          <w:lang w:val="en-US"/>
        </w:rPr>
        <w:t xml:space="preserve">In accordance with the GDPR, </w:t>
      </w:r>
      <w:r w:rsidR="00CD2BD0">
        <w:rPr>
          <w:rFonts w:ascii="Arial" w:hAnsi="Arial" w:cs="Arial"/>
          <w:lang w:val="en-US"/>
        </w:rPr>
        <w:t>this practice will ensure</w:t>
      </w:r>
      <w:r w:rsidR="00041BCA">
        <w:rPr>
          <w:rFonts w:ascii="Arial" w:hAnsi="Arial" w:cs="Arial"/>
          <w:lang w:val="en-US"/>
        </w:rPr>
        <w:t xml:space="preserve"> that</w:t>
      </w:r>
      <w:r>
        <w:rPr>
          <w:rFonts w:ascii="Arial" w:hAnsi="Arial" w:cs="Arial"/>
          <w:lang w:val="en-US"/>
        </w:rPr>
        <w:t xml:space="preserve">information provided to subjects about how their data is processed </w:t>
      </w:r>
      <w:r w:rsidR="00CD2BD0">
        <w:rPr>
          <w:rFonts w:ascii="Arial" w:hAnsi="Arial" w:cs="Arial"/>
          <w:lang w:val="en-US"/>
        </w:rPr>
        <w:t>will</w:t>
      </w:r>
      <w:r>
        <w:rPr>
          <w:rFonts w:ascii="Arial" w:hAnsi="Arial" w:cs="Arial"/>
          <w:lang w:val="en-US"/>
        </w:rPr>
        <w:t xml:space="preserve"> be:</w:t>
      </w:r>
    </w:p>
    <w:p w:rsidR="001872B9" w:rsidRDefault="001872B9" w:rsidP="00044905">
      <w:pPr>
        <w:rPr>
          <w:rFonts w:ascii="Arial" w:hAnsi="Arial" w:cs="Arial"/>
          <w:lang w:val="en-US"/>
        </w:rPr>
      </w:pPr>
    </w:p>
    <w:p w:rsidR="001872B9" w:rsidRDefault="00041BCA" w:rsidP="001872B9">
      <w:pPr>
        <w:pStyle w:val="ListParagraph"/>
        <w:numPr>
          <w:ilvl w:val="0"/>
          <w:numId w:val="18"/>
        </w:numPr>
        <w:rPr>
          <w:rFonts w:ascii="Arial" w:hAnsi="Arial" w:cs="Arial"/>
          <w:lang w:val="en-US"/>
        </w:rPr>
      </w:pPr>
      <w:r>
        <w:rPr>
          <w:rFonts w:ascii="Arial" w:hAnsi="Arial" w:cs="Arial"/>
          <w:lang w:val="en-US"/>
        </w:rPr>
        <w:t>C</w:t>
      </w:r>
      <w:r w:rsidR="001872B9">
        <w:rPr>
          <w:rFonts w:ascii="Arial" w:hAnsi="Arial" w:cs="Arial"/>
          <w:lang w:val="en-US"/>
        </w:rPr>
        <w:t>oncise, transparent, int</w:t>
      </w:r>
      <w:r>
        <w:rPr>
          <w:rFonts w:ascii="Arial" w:hAnsi="Arial" w:cs="Arial"/>
          <w:lang w:val="en-US"/>
        </w:rPr>
        <w:t>elligible and easily accessible;</w:t>
      </w:r>
    </w:p>
    <w:p w:rsidR="001872B9" w:rsidRDefault="00041BCA" w:rsidP="001872B9">
      <w:pPr>
        <w:pStyle w:val="ListParagraph"/>
        <w:numPr>
          <w:ilvl w:val="0"/>
          <w:numId w:val="18"/>
        </w:numPr>
        <w:rPr>
          <w:rFonts w:ascii="Arial" w:hAnsi="Arial" w:cs="Arial"/>
          <w:lang w:val="en-US"/>
        </w:rPr>
      </w:pPr>
      <w:r>
        <w:rPr>
          <w:rFonts w:ascii="Arial" w:hAnsi="Arial" w:cs="Arial"/>
          <w:lang w:val="en-US"/>
        </w:rPr>
        <w:t>W</w:t>
      </w:r>
      <w:r w:rsidR="001872B9">
        <w:rPr>
          <w:rFonts w:ascii="Arial" w:hAnsi="Arial" w:cs="Arial"/>
          <w:lang w:val="en-US"/>
        </w:rPr>
        <w:t>ritten in clear and plain language, particularly if addressed to a child; and</w:t>
      </w:r>
    </w:p>
    <w:p w:rsidR="001872B9" w:rsidRPr="001872B9" w:rsidRDefault="00041BCA" w:rsidP="001872B9">
      <w:pPr>
        <w:pStyle w:val="ListParagraph"/>
        <w:numPr>
          <w:ilvl w:val="0"/>
          <w:numId w:val="18"/>
        </w:numPr>
        <w:rPr>
          <w:rFonts w:ascii="Arial" w:hAnsi="Arial" w:cs="Arial"/>
          <w:lang w:val="en-US"/>
        </w:rPr>
      </w:pPr>
      <w:r>
        <w:rPr>
          <w:rFonts w:ascii="Arial" w:hAnsi="Arial" w:cs="Arial"/>
          <w:lang w:val="en-US"/>
        </w:rPr>
        <w:t>F</w:t>
      </w:r>
      <w:r w:rsidR="001872B9">
        <w:rPr>
          <w:rFonts w:ascii="Arial" w:hAnsi="Arial" w:cs="Arial"/>
          <w:lang w:val="en-US"/>
        </w:rPr>
        <w:t>ree of charge</w:t>
      </w:r>
    </w:p>
    <w:p w:rsidR="002D18C1" w:rsidRDefault="00AE091B" w:rsidP="002D18C1">
      <w:pPr>
        <w:pStyle w:val="Heading2"/>
        <w:rPr>
          <w:rFonts w:ascii="Arial" w:hAnsi="Arial" w:cs="Arial"/>
          <w:smallCaps w:val="0"/>
          <w:sz w:val="24"/>
          <w:szCs w:val="24"/>
        </w:rPr>
      </w:pPr>
      <w:bookmarkStart w:id="25" w:name="_Toc499304331"/>
      <w:r>
        <w:rPr>
          <w:rFonts w:ascii="Arial" w:hAnsi="Arial" w:cs="Arial"/>
          <w:smallCaps w:val="0"/>
          <w:sz w:val="24"/>
          <w:szCs w:val="24"/>
        </w:rPr>
        <w:t>DPA 1998</w:t>
      </w:r>
      <w:bookmarkEnd w:id="25"/>
    </w:p>
    <w:p w:rsidR="002D18C1" w:rsidRDefault="002D18C1" w:rsidP="002D18C1">
      <w:pPr>
        <w:rPr>
          <w:lang w:val="en-US"/>
        </w:rPr>
      </w:pPr>
    </w:p>
    <w:p w:rsidR="00AE091B" w:rsidRDefault="00AE091B" w:rsidP="002D18C1">
      <w:pPr>
        <w:rPr>
          <w:rFonts w:ascii="Arial" w:hAnsi="Arial" w:cs="Arial"/>
          <w:lang w:val="en-US"/>
        </w:rPr>
      </w:pPr>
      <w:r>
        <w:rPr>
          <w:rFonts w:ascii="Arial" w:hAnsi="Arial" w:cs="Arial"/>
          <w:lang w:val="en-US"/>
        </w:rPr>
        <w:t>In accordance with the DPA 1998, this practice will ensure that any personal data is process</w:t>
      </w:r>
      <w:r w:rsidR="00041BCA">
        <w:rPr>
          <w:rFonts w:ascii="Arial" w:hAnsi="Arial" w:cs="Arial"/>
          <w:lang w:val="en-US"/>
        </w:rPr>
        <w:t>ed</w:t>
      </w:r>
      <w:r>
        <w:rPr>
          <w:rFonts w:ascii="Arial" w:hAnsi="Arial" w:cs="Arial"/>
          <w:lang w:val="en-US"/>
        </w:rPr>
        <w:t xml:space="preserve"> fairly and lawfully and:</w:t>
      </w:r>
    </w:p>
    <w:p w:rsidR="00AE091B" w:rsidRDefault="00AE091B" w:rsidP="002D18C1">
      <w:pPr>
        <w:rPr>
          <w:rFonts w:ascii="Arial" w:hAnsi="Arial" w:cs="Arial"/>
          <w:lang w:val="en-US"/>
        </w:rPr>
      </w:pPr>
    </w:p>
    <w:p w:rsidR="002D18C1" w:rsidRDefault="00041BCA" w:rsidP="00AE091B">
      <w:pPr>
        <w:pStyle w:val="ListParagraph"/>
        <w:numPr>
          <w:ilvl w:val="0"/>
          <w:numId w:val="19"/>
        </w:numPr>
        <w:rPr>
          <w:rFonts w:ascii="Arial" w:hAnsi="Arial" w:cs="Arial"/>
          <w:lang w:val="en-US"/>
        </w:rPr>
      </w:pPr>
      <w:r>
        <w:rPr>
          <w:rFonts w:ascii="Arial" w:hAnsi="Arial" w:cs="Arial"/>
          <w:lang w:val="en-US"/>
        </w:rPr>
        <w:t>The practice will n</w:t>
      </w:r>
      <w:r w:rsidR="00AE091B">
        <w:rPr>
          <w:rFonts w:ascii="Arial" w:hAnsi="Arial" w:cs="Arial"/>
          <w:lang w:val="en-US"/>
        </w:rPr>
        <w:t>ot use the data in ways that have unjustified</w:t>
      </w:r>
      <w:r>
        <w:rPr>
          <w:rFonts w:ascii="Arial" w:hAnsi="Arial" w:cs="Arial"/>
          <w:lang w:val="en-US"/>
        </w:rPr>
        <w:t>,</w:t>
      </w:r>
      <w:r w:rsidR="00AE091B">
        <w:rPr>
          <w:rFonts w:ascii="Arial" w:hAnsi="Arial" w:cs="Arial"/>
          <w:lang w:val="en-US"/>
        </w:rPr>
        <w:t xml:space="preserve"> adverse effects on the individuals concerned;</w:t>
      </w:r>
    </w:p>
    <w:p w:rsidR="00AE091B" w:rsidRDefault="00041BCA" w:rsidP="00AE091B">
      <w:pPr>
        <w:pStyle w:val="ListParagraph"/>
        <w:numPr>
          <w:ilvl w:val="0"/>
          <w:numId w:val="19"/>
        </w:numPr>
        <w:rPr>
          <w:rFonts w:ascii="Arial" w:hAnsi="Arial" w:cs="Arial"/>
          <w:lang w:val="en-US"/>
        </w:rPr>
      </w:pPr>
      <w:r>
        <w:rPr>
          <w:rFonts w:ascii="Arial" w:hAnsi="Arial" w:cs="Arial"/>
          <w:lang w:val="en-US"/>
        </w:rPr>
        <w:t xml:space="preserve">We will </w:t>
      </w:r>
      <w:r w:rsidR="00AE091B">
        <w:rPr>
          <w:rFonts w:ascii="Arial" w:hAnsi="Arial" w:cs="Arial"/>
          <w:lang w:val="en-US"/>
        </w:rPr>
        <w:t>be transparent about how we intend to use the data, and give individuals appropriate privacy notices when collecting their personal data;</w:t>
      </w:r>
    </w:p>
    <w:p w:rsidR="00AE091B" w:rsidRDefault="00041BCA" w:rsidP="00AE091B">
      <w:pPr>
        <w:pStyle w:val="ListParagraph"/>
        <w:numPr>
          <w:ilvl w:val="0"/>
          <w:numId w:val="19"/>
        </w:numPr>
        <w:rPr>
          <w:rFonts w:ascii="Arial" w:hAnsi="Arial" w:cs="Arial"/>
          <w:lang w:val="en-US"/>
        </w:rPr>
      </w:pPr>
      <w:r>
        <w:rPr>
          <w:rFonts w:ascii="Arial" w:hAnsi="Arial" w:cs="Arial"/>
          <w:lang w:val="en-US"/>
        </w:rPr>
        <w:t xml:space="preserve">We will </w:t>
      </w:r>
      <w:r w:rsidR="00AE091B">
        <w:rPr>
          <w:rFonts w:ascii="Arial" w:hAnsi="Arial" w:cs="Arial"/>
          <w:lang w:val="en-US"/>
        </w:rPr>
        <w:t>h</w:t>
      </w:r>
      <w:r>
        <w:rPr>
          <w:rFonts w:ascii="Arial" w:hAnsi="Arial" w:cs="Arial"/>
          <w:lang w:val="en-US"/>
        </w:rPr>
        <w:t xml:space="preserve">andle people’s personal data </w:t>
      </w:r>
      <w:r w:rsidR="00AE091B">
        <w:rPr>
          <w:rFonts w:ascii="Arial" w:hAnsi="Arial" w:cs="Arial"/>
          <w:lang w:val="en-US"/>
        </w:rPr>
        <w:t xml:space="preserve">only </w:t>
      </w:r>
      <w:r>
        <w:rPr>
          <w:rFonts w:ascii="Arial" w:hAnsi="Arial" w:cs="Arial"/>
          <w:lang w:val="en-US"/>
        </w:rPr>
        <w:t>in ways they would reasonably</w:t>
      </w:r>
      <w:r w:rsidR="00AE091B">
        <w:rPr>
          <w:rFonts w:ascii="Arial" w:hAnsi="Arial" w:cs="Arial"/>
          <w:lang w:val="en-US"/>
        </w:rPr>
        <w:t xml:space="preserve"> expect; and</w:t>
      </w:r>
    </w:p>
    <w:p w:rsidR="00AE091B" w:rsidRPr="00AE091B" w:rsidRDefault="00041BCA" w:rsidP="00AE091B">
      <w:pPr>
        <w:pStyle w:val="ListParagraph"/>
        <w:numPr>
          <w:ilvl w:val="0"/>
          <w:numId w:val="19"/>
        </w:numPr>
        <w:rPr>
          <w:rFonts w:ascii="Arial" w:hAnsi="Arial" w:cs="Arial"/>
          <w:lang w:val="en-US"/>
        </w:rPr>
      </w:pPr>
      <w:r>
        <w:rPr>
          <w:rFonts w:ascii="Arial" w:hAnsi="Arial" w:cs="Arial"/>
          <w:lang w:val="en-US"/>
        </w:rPr>
        <w:t>We will n</w:t>
      </w:r>
      <w:r w:rsidR="00AE091B">
        <w:rPr>
          <w:rFonts w:ascii="Arial" w:hAnsi="Arial" w:cs="Arial"/>
          <w:lang w:val="en-US"/>
        </w:rPr>
        <w:t>ot do anything unlawful with the data</w:t>
      </w:r>
    </w:p>
    <w:p w:rsidR="002D18C1" w:rsidRDefault="00CD2BD0" w:rsidP="002D18C1">
      <w:pPr>
        <w:pStyle w:val="Heading2"/>
        <w:rPr>
          <w:rFonts w:ascii="Arial" w:hAnsi="Arial" w:cs="Arial"/>
          <w:smallCaps w:val="0"/>
          <w:sz w:val="24"/>
          <w:szCs w:val="24"/>
        </w:rPr>
      </w:pPr>
      <w:bookmarkStart w:id="26" w:name="_Toc499304332"/>
      <w:r>
        <w:rPr>
          <w:rFonts w:ascii="Arial" w:hAnsi="Arial" w:cs="Arial"/>
          <w:smallCaps w:val="0"/>
          <w:sz w:val="24"/>
          <w:szCs w:val="24"/>
        </w:rPr>
        <w:t>Communicating privacy information</w:t>
      </w:r>
      <w:bookmarkEnd w:id="26"/>
    </w:p>
    <w:p w:rsidR="002D18C1" w:rsidRDefault="002D18C1" w:rsidP="002D18C1">
      <w:pPr>
        <w:rPr>
          <w:lang w:val="en-US"/>
        </w:rPr>
      </w:pPr>
    </w:p>
    <w:p w:rsidR="002D18C1" w:rsidRDefault="00BE3315" w:rsidP="002D18C1">
      <w:pPr>
        <w:rPr>
          <w:rFonts w:ascii="Arial" w:hAnsi="Arial" w:cs="Arial"/>
          <w:lang w:val="en-US"/>
        </w:rPr>
      </w:pPr>
      <w:r>
        <w:rPr>
          <w:rFonts w:ascii="Arial" w:hAnsi="Arial" w:cs="Arial"/>
          <w:lang w:val="en-US"/>
        </w:rPr>
        <w:t>At Heywood Health</w:t>
      </w:r>
      <w:r w:rsidR="00CD2BD0">
        <w:rPr>
          <w:rFonts w:ascii="Arial" w:hAnsi="Arial" w:cs="Arial"/>
          <w:lang w:val="en-US"/>
        </w:rPr>
        <w:t>, the practice privacy notice is displayed on o</w:t>
      </w:r>
      <w:r w:rsidR="001F52FA">
        <w:rPr>
          <w:rFonts w:ascii="Arial" w:hAnsi="Arial" w:cs="Arial"/>
          <w:lang w:val="en-US"/>
        </w:rPr>
        <w:t xml:space="preserve">ur website, through signage </w:t>
      </w:r>
      <w:r w:rsidR="00CD2BD0">
        <w:rPr>
          <w:rFonts w:ascii="Arial" w:hAnsi="Arial" w:cs="Arial"/>
          <w:lang w:val="en-US"/>
        </w:rPr>
        <w:t>in the waiting room</w:t>
      </w:r>
      <w:r w:rsidR="001F52FA">
        <w:rPr>
          <w:rFonts w:ascii="Arial" w:hAnsi="Arial" w:cs="Arial"/>
          <w:lang w:val="en-US"/>
        </w:rPr>
        <w:t>,</w:t>
      </w:r>
      <w:r w:rsidR="00CD2BD0">
        <w:rPr>
          <w:rFonts w:ascii="Arial" w:hAnsi="Arial" w:cs="Arial"/>
          <w:lang w:val="en-US"/>
        </w:rPr>
        <w:t xml:space="preserve"> and in writing during patient registration.</w:t>
      </w:r>
      <w:r w:rsidR="00E102BA">
        <w:rPr>
          <w:rFonts w:ascii="Arial" w:hAnsi="Arial" w:cs="Arial"/>
          <w:lang w:val="en-US"/>
        </w:rPr>
        <w:t>We will:</w:t>
      </w:r>
    </w:p>
    <w:p w:rsidR="00E102BA" w:rsidRDefault="00E102BA" w:rsidP="002D18C1">
      <w:pPr>
        <w:rPr>
          <w:rFonts w:ascii="Arial" w:hAnsi="Arial" w:cs="Arial"/>
          <w:lang w:val="en-US"/>
        </w:rPr>
      </w:pPr>
    </w:p>
    <w:p w:rsidR="00E102BA" w:rsidRDefault="001F52FA" w:rsidP="00E102BA">
      <w:pPr>
        <w:pStyle w:val="ListParagraph"/>
        <w:numPr>
          <w:ilvl w:val="0"/>
          <w:numId w:val="20"/>
        </w:numPr>
        <w:rPr>
          <w:rFonts w:ascii="Arial" w:hAnsi="Arial" w:cs="Arial"/>
          <w:lang w:val="en-US"/>
        </w:rPr>
      </w:pPr>
      <w:r>
        <w:rPr>
          <w:rFonts w:ascii="Arial" w:hAnsi="Arial" w:cs="Arial"/>
          <w:lang w:val="en-US"/>
        </w:rPr>
        <w:t>I</w:t>
      </w:r>
      <w:r w:rsidR="00E102BA">
        <w:rPr>
          <w:rFonts w:ascii="Arial" w:hAnsi="Arial" w:cs="Arial"/>
          <w:lang w:val="en-US"/>
        </w:rPr>
        <w:t>nform patients how their data will be used and for what purpose</w:t>
      </w:r>
    </w:p>
    <w:p w:rsidR="00E102BA" w:rsidRPr="00E102BA" w:rsidRDefault="001F52FA" w:rsidP="00E102BA">
      <w:pPr>
        <w:pStyle w:val="ListParagraph"/>
        <w:numPr>
          <w:ilvl w:val="0"/>
          <w:numId w:val="20"/>
        </w:numPr>
        <w:rPr>
          <w:rFonts w:ascii="Arial" w:hAnsi="Arial" w:cs="Arial"/>
          <w:lang w:val="en-US"/>
        </w:rPr>
      </w:pPr>
      <w:r>
        <w:rPr>
          <w:rFonts w:ascii="Arial" w:hAnsi="Arial" w:cs="Arial"/>
          <w:lang w:val="en-US"/>
        </w:rPr>
        <w:t xml:space="preserve">Allow patients to opt </w:t>
      </w:r>
      <w:r w:rsidR="00E102BA">
        <w:rPr>
          <w:rFonts w:ascii="Arial" w:hAnsi="Arial" w:cs="Arial"/>
          <w:lang w:val="en-US"/>
        </w:rPr>
        <w:t>out of sharing their data</w:t>
      </w:r>
      <w:r>
        <w:rPr>
          <w:rFonts w:ascii="Arial" w:hAnsi="Arial" w:cs="Arial"/>
          <w:lang w:val="en-US"/>
        </w:rPr>
        <w:t>,</w:t>
      </w:r>
      <w:r w:rsidR="00E102BA">
        <w:rPr>
          <w:rFonts w:ascii="Arial" w:hAnsi="Arial" w:cs="Arial"/>
          <w:lang w:val="en-US"/>
        </w:rPr>
        <w:t xml:space="preserve"> should they so wish</w:t>
      </w:r>
    </w:p>
    <w:p w:rsidR="000F35E7" w:rsidRDefault="00E102BA" w:rsidP="000F35E7">
      <w:pPr>
        <w:pStyle w:val="Heading2"/>
        <w:rPr>
          <w:rFonts w:ascii="Arial" w:hAnsi="Arial" w:cs="Arial"/>
          <w:smallCaps w:val="0"/>
          <w:sz w:val="24"/>
          <w:szCs w:val="24"/>
        </w:rPr>
      </w:pPr>
      <w:bookmarkStart w:id="27" w:name="_Toc499304333"/>
      <w:r>
        <w:rPr>
          <w:rFonts w:ascii="Arial" w:hAnsi="Arial" w:cs="Arial"/>
          <w:smallCaps w:val="0"/>
          <w:sz w:val="24"/>
          <w:szCs w:val="24"/>
        </w:rPr>
        <w:t>What data will be collected?</w:t>
      </w:r>
      <w:bookmarkEnd w:id="27"/>
    </w:p>
    <w:p w:rsidR="000F35E7" w:rsidRDefault="000F35E7" w:rsidP="000F35E7">
      <w:pPr>
        <w:rPr>
          <w:lang w:val="en-US"/>
        </w:rPr>
      </w:pPr>
    </w:p>
    <w:p w:rsidR="00E102BA" w:rsidRDefault="00BE3315" w:rsidP="00075116">
      <w:pPr>
        <w:rPr>
          <w:rFonts w:ascii="Arial" w:hAnsi="Arial" w:cs="Arial"/>
          <w:lang w:val="en-US"/>
        </w:rPr>
      </w:pPr>
      <w:r>
        <w:rPr>
          <w:rFonts w:ascii="Arial" w:hAnsi="Arial" w:cs="Arial"/>
          <w:lang w:val="en-US"/>
        </w:rPr>
        <w:t>At Heywood Health</w:t>
      </w:r>
      <w:r w:rsidR="00E102BA">
        <w:rPr>
          <w:rFonts w:ascii="Arial" w:hAnsi="Arial" w:cs="Arial"/>
          <w:lang w:val="en-US"/>
        </w:rPr>
        <w:t xml:space="preserve">, </w:t>
      </w:r>
      <w:r w:rsidR="00075116">
        <w:rPr>
          <w:rFonts w:ascii="Arial" w:hAnsi="Arial" w:cs="Arial"/>
          <w:lang w:val="en-US"/>
        </w:rPr>
        <w:t>the following data will be collected:</w:t>
      </w:r>
    </w:p>
    <w:p w:rsidR="00075116" w:rsidRDefault="00075116" w:rsidP="00075116">
      <w:pPr>
        <w:rPr>
          <w:rFonts w:ascii="Arial" w:hAnsi="Arial" w:cs="Arial"/>
          <w:lang w:val="en-US"/>
        </w:rPr>
      </w:pPr>
    </w:p>
    <w:p w:rsidR="00075116" w:rsidRDefault="006304AC" w:rsidP="00075116">
      <w:pPr>
        <w:pStyle w:val="ListParagraph"/>
        <w:numPr>
          <w:ilvl w:val="0"/>
          <w:numId w:val="21"/>
        </w:numPr>
        <w:rPr>
          <w:rFonts w:ascii="Arial" w:hAnsi="Arial" w:cs="Arial"/>
          <w:lang w:val="en-US"/>
        </w:rPr>
      </w:pPr>
      <w:r>
        <w:rPr>
          <w:rFonts w:ascii="Arial" w:hAnsi="Arial" w:cs="Arial"/>
          <w:lang w:val="en-US"/>
        </w:rPr>
        <w:t>Patient details (n</w:t>
      </w:r>
      <w:r w:rsidR="00075116">
        <w:rPr>
          <w:rFonts w:ascii="Arial" w:hAnsi="Arial" w:cs="Arial"/>
          <w:lang w:val="en-US"/>
        </w:rPr>
        <w:t>ame, date of birth, NHS number)</w:t>
      </w:r>
    </w:p>
    <w:p w:rsidR="00075116" w:rsidRDefault="00075116" w:rsidP="00075116">
      <w:pPr>
        <w:pStyle w:val="ListParagraph"/>
        <w:numPr>
          <w:ilvl w:val="0"/>
          <w:numId w:val="21"/>
        </w:numPr>
        <w:rPr>
          <w:rFonts w:ascii="Arial" w:hAnsi="Arial" w:cs="Arial"/>
          <w:lang w:val="en-US"/>
        </w:rPr>
      </w:pPr>
      <w:r>
        <w:rPr>
          <w:rFonts w:ascii="Arial" w:hAnsi="Arial" w:cs="Arial"/>
          <w:lang w:val="en-US"/>
        </w:rPr>
        <w:t>Address and NOK information</w:t>
      </w:r>
    </w:p>
    <w:p w:rsidR="00075116" w:rsidRDefault="00075116" w:rsidP="00075116">
      <w:pPr>
        <w:pStyle w:val="ListParagraph"/>
        <w:numPr>
          <w:ilvl w:val="0"/>
          <w:numId w:val="21"/>
        </w:numPr>
        <w:rPr>
          <w:rFonts w:ascii="Arial" w:hAnsi="Arial" w:cs="Arial"/>
          <w:lang w:val="en-US"/>
        </w:rPr>
      </w:pPr>
      <w:r>
        <w:rPr>
          <w:rFonts w:ascii="Arial" w:hAnsi="Arial" w:cs="Arial"/>
          <w:lang w:val="en-US"/>
        </w:rPr>
        <w:t xml:space="preserve">Medical notes (paper and electronic) </w:t>
      </w:r>
    </w:p>
    <w:p w:rsidR="00075116" w:rsidRDefault="00075116" w:rsidP="00075116">
      <w:pPr>
        <w:pStyle w:val="ListParagraph"/>
        <w:numPr>
          <w:ilvl w:val="0"/>
          <w:numId w:val="21"/>
        </w:numPr>
        <w:rPr>
          <w:rFonts w:ascii="Arial" w:hAnsi="Arial" w:cs="Arial"/>
          <w:lang w:val="en-US"/>
        </w:rPr>
      </w:pPr>
      <w:r>
        <w:rPr>
          <w:rFonts w:ascii="Arial" w:hAnsi="Arial" w:cs="Arial"/>
          <w:lang w:val="en-US"/>
        </w:rPr>
        <w:t>Details of treatment and care, including medications</w:t>
      </w:r>
    </w:p>
    <w:p w:rsidR="00075116" w:rsidRDefault="006304AC" w:rsidP="00075116">
      <w:pPr>
        <w:pStyle w:val="ListParagraph"/>
        <w:numPr>
          <w:ilvl w:val="0"/>
          <w:numId w:val="21"/>
        </w:numPr>
        <w:rPr>
          <w:rFonts w:ascii="Arial" w:hAnsi="Arial" w:cs="Arial"/>
          <w:lang w:val="en-US"/>
        </w:rPr>
      </w:pPr>
      <w:r>
        <w:rPr>
          <w:rFonts w:ascii="Arial" w:hAnsi="Arial" w:cs="Arial"/>
          <w:lang w:val="en-US"/>
        </w:rPr>
        <w:t>Results of tests (pathology, X</w:t>
      </w:r>
      <w:r w:rsidR="00075116">
        <w:rPr>
          <w:rFonts w:ascii="Arial" w:hAnsi="Arial" w:cs="Arial"/>
          <w:lang w:val="en-US"/>
        </w:rPr>
        <w:t>-ray</w:t>
      </w:r>
      <w:r>
        <w:rPr>
          <w:rFonts w:ascii="Arial" w:hAnsi="Arial" w:cs="Arial"/>
          <w:lang w:val="en-US"/>
        </w:rPr>
        <w:t>,</w:t>
      </w:r>
      <w:r w:rsidR="00075116">
        <w:rPr>
          <w:rFonts w:ascii="Arial" w:hAnsi="Arial" w:cs="Arial"/>
          <w:lang w:val="en-US"/>
        </w:rPr>
        <w:t xml:space="preserve"> etc.)</w:t>
      </w:r>
    </w:p>
    <w:p w:rsidR="00075116" w:rsidRPr="00075116" w:rsidRDefault="00075116" w:rsidP="00075116">
      <w:pPr>
        <w:pStyle w:val="ListParagraph"/>
        <w:numPr>
          <w:ilvl w:val="0"/>
          <w:numId w:val="21"/>
        </w:numPr>
        <w:rPr>
          <w:rFonts w:ascii="Arial" w:hAnsi="Arial" w:cs="Arial"/>
          <w:lang w:val="en-US"/>
        </w:rPr>
      </w:pPr>
      <w:r>
        <w:rPr>
          <w:rFonts w:ascii="Arial" w:hAnsi="Arial" w:cs="Arial"/>
          <w:lang w:val="en-US"/>
        </w:rPr>
        <w:t xml:space="preserve">Any other pertinent information </w:t>
      </w:r>
    </w:p>
    <w:p w:rsidR="000F35E7" w:rsidRDefault="00411AF8" w:rsidP="000F35E7">
      <w:pPr>
        <w:pStyle w:val="Heading2"/>
        <w:rPr>
          <w:rFonts w:ascii="Arial" w:hAnsi="Arial" w:cs="Arial"/>
          <w:smallCaps w:val="0"/>
          <w:sz w:val="24"/>
          <w:szCs w:val="24"/>
        </w:rPr>
      </w:pPr>
      <w:bookmarkStart w:id="28" w:name="_Toc499304334"/>
      <w:r>
        <w:rPr>
          <w:rFonts w:ascii="Arial" w:hAnsi="Arial" w:cs="Arial"/>
          <w:smallCaps w:val="0"/>
          <w:sz w:val="24"/>
          <w:szCs w:val="24"/>
        </w:rPr>
        <w:lastRenderedPageBreak/>
        <w:t>Type 1 and Type 2 opt-outs</w:t>
      </w:r>
      <w:bookmarkEnd w:id="28"/>
    </w:p>
    <w:p w:rsidR="000F35E7" w:rsidRDefault="000F35E7" w:rsidP="000F35E7">
      <w:pPr>
        <w:rPr>
          <w:lang w:val="en-US"/>
        </w:rPr>
      </w:pPr>
    </w:p>
    <w:p w:rsidR="000F35E7" w:rsidRDefault="000F35E7" w:rsidP="000F35E7">
      <w:pPr>
        <w:rPr>
          <w:rFonts w:ascii="Arial" w:hAnsi="Arial" w:cs="Arial"/>
          <w:lang w:val="en-US"/>
        </w:rPr>
      </w:pPr>
      <w:r>
        <w:rPr>
          <w:rFonts w:ascii="Arial" w:hAnsi="Arial" w:cs="Arial"/>
          <w:lang w:val="en-US"/>
        </w:rPr>
        <w:t xml:space="preserve">Patients who </w:t>
      </w:r>
      <w:r w:rsidR="006304AC">
        <w:rPr>
          <w:rFonts w:ascii="Arial" w:hAnsi="Arial" w:cs="Arial"/>
          <w:lang w:val="en-US"/>
        </w:rPr>
        <w:t xml:space="preserve">wish to opt </w:t>
      </w:r>
      <w:r w:rsidR="00E102BA">
        <w:rPr>
          <w:rFonts w:ascii="Arial" w:hAnsi="Arial" w:cs="Arial"/>
          <w:lang w:val="en-US"/>
        </w:rPr>
        <w:t>out of data collection should contact reception to register a Type 1 opt-out; this is an objection that prevents an individual’s personal</w:t>
      </w:r>
      <w:r w:rsidR="006304AC">
        <w:rPr>
          <w:rFonts w:ascii="Arial" w:hAnsi="Arial" w:cs="Arial"/>
          <w:lang w:val="en-US"/>
        </w:rPr>
        <w:t>,</w:t>
      </w:r>
      <w:r w:rsidR="00E102BA">
        <w:rPr>
          <w:rFonts w:ascii="Arial" w:hAnsi="Arial" w:cs="Arial"/>
          <w:lang w:val="en-US"/>
        </w:rPr>
        <w:t xml:space="preserve"> confidential informati</w:t>
      </w:r>
      <w:r w:rsidR="006304AC">
        <w:rPr>
          <w:rFonts w:ascii="Arial" w:hAnsi="Arial" w:cs="Arial"/>
          <w:lang w:val="en-US"/>
        </w:rPr>
        <w:t xml:space="preserve">on from being shared outside </w:t>
      </w:r>
      <w:r w:rsidR="00E102BA">
        <w:rPr>
          <w:rFonts w:ascii="Arial" w:hAnsi="Arial" w:cs="Arial"/>
          <w:lang w:val="en-US"/>
        </w:rPr>
        <w:t>this practice, except when it is being used for the purposes of direct care, or in particular circumstances required by law, such as a public health emergency like an outbreak of pandemic disease.</w:t>
      </w:r>
      <w:r w:rsidR="00C033F2">
        <w:rPr>
          <w:rStyle w:val="FootnoteReference"/>
          <w:rFonts w:ascii="Arial" w:hAnsi="Arial" w:cs="Arial"/>
          <w:lang w:val="en-US"/>
        </w:rPr>
        <w:footnoteReference w:id="6"/>
      </w:r>
    </w:p>
    <w:p w:rsidR="00411AF8" w:rsidRDefault="00411AF8" w:rsidP="000F35E7">
      <w:pPr>
        <w:rPr>
          <w:rFonts w:ascii="Arial" w:hAnsi="Arial" w:cs="Arial"/>
          <w:lang w:val="en-US"/>
        </w:rPr>
      </w:pPr>
    </w:p>
    <w:p w:rsidR="00411AF8" w:rsidRDefault="006304AC" w:rsidP="000F35E7">
      <w:pPr>
        <w:rPr>
          <w:rFonts w:ascii="Arial" w:hAnsi="Arial" w:cs="Arial"/>
          <w:lang w:val="en-US"/>
        </w:rPr>
      </w:pPr>
      <w:r>
        <w:rPr>
          <w:rFonts w:ascii="Arial" w:hAnsi="Arial" w:cs="Arial"/>
          <w:lang w:val="en-US"/>
        </w:rPr>
        <w:t>NHS D</w:t>
      </w:r>
      <w:r w:rsidR="00411AF8">
        <w:rPr>
          <w:rFonts w:ascii="Arial" w:hAnsi="Arial" w:cs="Arial"/>
          <w:lang w:val="en-US"/>
        </w:rPr>
        <w:t>igital collects information from a range of pla</w:t>
      </w:r>
      <w:r>
        <w:rPr>
          <w:rFonts w:ascii="Arial" w:hAnsi="Arial" w:cs="Arial"/>
          <w:lang w:val="en-US"/>
        </w:rPr>
        <w:t xml:space="preserve">ces where people receive care. </w:t>
      </w:r>
      <w:r w:rsidR="00411AF8">
        <w:rPr>
          <w:rFonts w:ascii="Arial" w:hAnsi="Arial" w:cs="Arial"/>
          <w:lang w:val="en-US"/>
        </w:rPr>
        <w:t>If a patient does not want personal</w:t>
      </w:r>
      <w:r>
        <w:rPr>
          <w:rFonts w:ascii="Arial" w:hAnsi="Arial" w:cs="Arial"/>
          <w:lang w:val="en-US"/>
        </w:rPr>
        <w:t>,</w:t>
      </w:r>
      <w:r w:rsidR="00411AF8">
        <w:rPr>
          <w:rFonts w:ascii="Arial" w:hAnsi="Arial" w:cs="Arial"/>
          <w:lang w:val="en-US"/>
        </w:rPr>
        <w:t xml:space="preserve"> confidential </w:t>
      </w:r>
      <w:r>
        <w:rPr>
          <w:rFonts w:ascii="Arial" w:hAnsi="Arial" w:cs="Arial"/>
          <w:lang w:val="en-US"/>
        </w:rPr>
        <w:t>information to be shared beyondNHS D</w:t>
      </w:r>
      <w:r w:rsidR="00411AF8">
        <w:rPr>
          <w:rFonts w:ascii="Arial" w:hAnsi="Arial" w:cs="Arial"/>
          <w:lang w:val="en-US"/>
        </w:rPr>
        <w:t xml:space="preserve">igital, for purposes other </w:t>
      </w:r>
      <w:r>
        <w:rPr>
          <w:rFonts w:ascii="Arial" w:hAnsi="Arial" w:cs="Arial"/>
          <w:lang w:val="en-US"/>
        </w:rPr>
        <w:t xml:space="preserve">than for </w:t>
      </w:r>
      <w:r w:rsidR="00411AF8">
        <w:rPr>
          <w:rFonts w:ascii="Arial" w:hAnsi="Arial" w:cs="Arial"/>
          <w:lang w:val="en-US"/>
        </w:rPr>
        <w:t>their di</w:t>
      </w:r>
      <w:r>
        <w:rPr>
          <w:rFonts w:ascii="Arial" w:hAnsi="Arial" w:cs="Arial"/>
          <w:lang w:val="en-US"/>
        </w:rPr>
        <w:t>rect care, they can register a T</w:t>
      </w:r>
      <w:r w:rsidR="00411AF8">
        <w:rPr>
          <w:rFonts w:ascii="Arial" w:hAnsi="Arial" w:cs="Arial"/>
          <w:lang w:val="en-US"/>
        </w:rPr>
        <w:t>ype 2 opt-out at this practice.</w:t>
      </w:r>
      <w:r w:rsidR="00411AF8">
        <w:rPr>
          <w:rStyle w:val="FootnoteReference"/>
          <w:rFonts w:ascii="Arial" w:hAnsi="Arial" w:cs="Arial"/>
          <w:lang w:val="en-US"/>
        </w:rPr>
        <w:footnoteReference w:id="7"/>
      </w:r>
    </w:p>
    <w:p w:rsidR="009C12C1" w:rsidRDefault="006304AC" w:rsidP="009C12C1">
      <w:pPr>
        <w:pStyle w:val="Heading2"/>
        <w:rPr>
          <w:rFonts w:ascii="Arial" w:hAnsi="Arial" w:cs="Arial"/>
          <w:smallCaps w:val="0"/>
          <w:sz w:val="24"/>
          <w:szCs w:val="24"/>
        </w:rPr>
      </w:pPr>
      <w:bookmarkStart w:id="29" w:name="_Toc499304335"/>
      <w:r>
        <w:rPr>
          <w:rFonts w:ascii="Arial" w:hAnsi="Arial" w:cs="Arial"/>
          <w:smallCaps w:val="0"/>
          <w:sz w:val="24"/>
          <w:szCs w:val="24"/>
        </w:rPr>
        <w:t>Privacy notice c</w:t>
      </w:r>
      <w:r w:rsidR="009C12C1">
        <w:rPr>
          <w:rFonts w:ascii="Arial" w:hAnsi="Arial" w:cs="Arial"/>
          <w:smallCaps w:val="0"/>
          <w:sz w:val="24"/>
          <w:szCs w:val="24"/>
        </w:rPr>
        <w:t>hecklists</w:t>
      </w:r>
      <w:bookmarkEnd w:id="29"/>
    </w:p>
    <w:p w:rsidR="009C12C1" w:rsidRDefault="009C12C1" w:rsidP="000F35E7">
      <w:pPr>
        <w:rPr>
          <w:rFonts w:ascii="Arial" w:hAnsi="Arial" w:cs="Arial"/>
          <w:lang w:val="en-US"/>
        </w:rPr>
      </w:pPr>
    </w:p>
    <w:p w:rsidR="009C12C1" w:rsidRDefault="006304AC" w:rsidP="000F35E7">
      <w:pPr>
        <w:rPr>
          <w:rFonts w:ascii="Arial" w:hAnsi="Arial" w:cs="Arial"/>
          <w:lang w:val="en-US"/>
        </w:rPr>
      </w:pPr>
      <w:r>
        <w:rPr>
          <w:rFonts w:ascii="Arial" w:hAnsi="Arial" w:cs="Arial"/>
          <w:lang w:val="en-US"/>
        </w:rPr>
        <w:t>The ICO has</w:t>
      </w:r>
      <w:r w:rsidR="009C12C1">
        <w:rPr>
          <w:rFonts w:ascii="Arial" w:hAnsi="Arial" w:cs="Arial"/>
          <w:lang w:val="en-US"/>
        </w:rPr>
        <w:t xml:space="preserve"> provided a privacy notice checklist which can be used to support the writing of the practice</w:t>
      </w:r>
      <w:r>
        <w:rPr>
          <w:rFonts w:ascii="Arial" w:hAnsi="Arial" w:cs="Arial"/>
          <w:lang w:val="en-US"/>
        </w:rPr>
        <w:t xml:space="preserve"> privacy notice. </w:t>
      </w:r>
      <w:r w:rsidR="009C12C1">
        <w:rPr>
          <w:rFonts w:ascii="Arial" w:hAnsi="Arial" w:cs="Arial"/>
          <w:lang w:val="en-US"/>
        </w:rPr>
        <w:t xml:space="preserve">The checklist can be found by following this </w:t>
      </w:r>
      <w:hyperlink r:id="rId8" w:history="1">
        <w:r w:rsidR="009C12C1" w:rsidRPr="009C12C1">
          <w:rPr>
            <w:rStyle w:val="Hyperlink"/>
            <w:rFonts w:ascii="Arial" w:hAnsi="Arial" w:cs="Arial"/>
            <w:lang w:val="en-US"/>
          </w:rPr>
          <w:t>link</w:t>
        </w:r>
      </w:hyperlink>
      <w:r w:rsidR="009C12C1">
        <w:rPr>
          <w:rFonts w:ascii="Arial" w:hAnsi="Arial" w:cs="Arial"/>
          <w:lang w:val="en-US"/>
        </w:rPr>
        <w:t>.</w:t>
      </w:r>
    </w:p>
    <w:p w:rsidR="004D4FB9" w:rsidRDefault="006304AC" w:rsidP="004D4FB9">
      <w:pPr>
        <w:pStyle w:val="Heading2"/>
        <w:rPr>
          <w:rFonts w:ascii="Arial" w:hAnsi="Arial" w:cs="Arial"/>
          <w:smallCaps w:val="0"/>
          <w:sz w:val="24"/>
          <w:szCs w:val="24"/>
        </w:rPr>
      </w:pPr>
      <w:bookmarkStart w:id="30" w:name="_Toc499304336"/>
      <w:r>
        <w:rPr>
          <w:rFonts w:ascii="Arial" w:hAnsi="Arial" w:cs="Arial"/>
          <w:smallCaps w:val="0"/>
          <w:sz w:val="24"/>
          <w:szCs w:val="24"/>
        </w:rPr>
        <w:t>Privacy notice t</w:t>
      </w:r>
      <w:r w:rsidR="004D4FB9">
        <w:rPr>
          <w:rFonts w:ascii="Arial" w:hAnsi="Arial" w:cs="Arial"/>
          <w:smallCaps w:val="0"/>
          <w:sz w:val="24"/>
          <w:szCs w:val="24"/>
        </w:rPr>
        <w:t>emplate</w:t>
      </w:r>
      <w:bookmarkEnd w:id="30"/>
    </w:p>
    <w:p w:rsidR="004D4FB9" w:rsidRDefault="004D4FB9" w:rsidP="000F35E7">
      <w:pPr>
        <w:rPr>
          <w:rFonts w:ascii="Arial" w:hAnsi="Arial" w:cs="Arial"/>
          <w:lang w:val="en-US"/>
        </w:rPr>
      </w:pPr>
    </w:p>
    <w:p w:rsidR="004D4FB9" w:rsidRDefault="004D4FB9" w:rsidP="000F35E7">
      <w:pPr>
        <w:rPr>
          <w:rFonts w:ascii="Arial" w:hAnsi="Arial" w:cs="Arial"/>
          <w:lang w:val="en-US"/>
        </w:rPr>
      </w:pPr>
      <w:r>
        <w:rPr>
          <w:rFonts w:ascii="Arial" w:hAnsi="Arial" w:cs="Arial"/>
          <w:lang w:val="en-US"/>
        </w:rPr>
        <w:t>A privacy notice template can be found at Annex A.</w:t>
      </w:r>
    </w:p>
    <w:p w:rsidR="000F35E7" w:rsidRDefault="000F35E7" w:rsidP="000F35E7">
      <w:pPr>
        <w:pStyle w:val="Heading2"/>
        <w:rPr>
          <w:rFonts w:ascii="Arial" w:hAnsi="Arial" w:cs="Arial"/>
          <w:smallCaps w:val="0"/>
          <w:sz w:val="24"/>
          <w:szCs w:val="24"/>
        </w:rPr>
      </w:pPr>
      <w:bookmarkStart w:id="31" w:name="_Toc499304337"/>
      <w:r>
        <w:rPr>
          <w:rFonts w:ascii="Arial" w:hAnsi="Arial" w:cs="Arial"/>
          <w:smallCaps w:val="0"/>
          <w:sz w:val="24"/>
          <w:szCs w:val="24"/>
        </w:rPr>
        <w:t>Summary</w:t>
      </w:r>
      <w:bookmarkEnd w:id="31"/>
    </w:p>
    <w:p w:rsidR="000F35E7" w:rsidRDefault="000F35E7" w:rsidP="000F35E7">
      <w:pPr>
        <w:rPr>
          <w:lang w:val="en-US"/>
        </w:rPr>
      </w:pPr>
    </w:p>
    <w:p w:rsidR="000F35E7" w:rsidRDefault="00634F2D" w:rsidP="000F35E7">
      <w:pPr>
        <w:rPr>
          <w:lang w:val="en-US"/>
        </w:rPr>
      </w:pPr>
      <w:r w:rsidRPr="00634F2D">
        <w:rPr>
          <w:rFonts w:ascii="Arial" w:hAnsi="Arial" w:cs="Arial"/>
          <w:lang w:val="en-US"/>
        </w:rPr>
        <w:t xml:space="preserve">It is the responsibility of </w:t>
      </w:r>
      <w:r w:rsidR="004D4FB9">
        <w:rPr>
          <w:rFonts w:ascii="Arial" w:hAnsi="Arial" w:cs="Arial"/>
          <w:lang w:val="en-US"/>
        </w:rPr>
        <w:t xml:space="preserve">all staff at </w:t>
      </w:r>
      <w:r w:rsidR="00BE3315">
        <w:rPr>
          <w:rFonts w:ascii="Arial" w:hAnsi="Arial" w:cs="Arial"/>
          <w:lang w:val="en-US"/>
        </w:rPr>
        <w:t>Heywood Health</w:t>
      </w:r>
      <w:r w:rsidRPr="00634F2D">
        <w:rPr>
          <w:rFonts w:ascii="Arial" w:hAnsi="Arial" w:cs="Arial"/>
          <w:lang w:val="en-US"/>
        </w:rPr>
        <w:t xml:space="preserve"> to ensure </w:t>
      </w:r>
      <w:r w:rsidR="006304AC">
        <w:rPr>
          <w:rFonts w:ascii="Arial" w:hAnsi="Arial" w:cs="Arial"/>
          <w:lang w:val="en-US"/>
        </w:rPr>
        <w:t xml:space="preserve">that </w:t>
      </w:r>
      <w:r w:rsidR="004D4FB9">
        <w:rPr>
          <w:rFonts w:ascii="Arial" w:hAnsi="Arial" w:cs="Arial"/>
          <w:lang w:val="en-US"/>
        </w:rPr>
        <w:t xml:space="preserve">patients understand </w:t>
      </w:r>
      <w:r w:rsidR="00231DAE">
        <w:rPr>
          <w:rFonts w:ascii="Arial" w:hAnsi="Arial" w:cs="Arial"/>
          <w:lang w:val="en-US"/>
        </w:rPr>
        <w:t>what information is held about them and how</w:t>
      </w:r>
      <w:r w:rsidR="006304AC">
        <w:rPr>
          <w:rFonts w:ascii="Arial" w:hAnsi="Arial" w:cs="Arial"/>
          <w:lang w:val="en-US"/>
        </w:rPr>
        <w:t xml:space="preserve"> this information may be used. </w:t>
      </w:r>
      <w:r w:rsidR="00231DAE">
        <w:rPr>
          <w:rFonts w:ascii="Arial" w:hAnsi="Arial" w:cs="Arial"/>
          <w:lang w:val="en-US"/>
        </w:rPr>
        <w:t>Furthermore, the practice must adhere to the DPA 1998 and the GDPR, to ensure compliance with extant legal rules and legislative acts.</w:t>
      </w:r>
    </w:p>
    <w:p w:rsidR="000F35E7" w:rsidRDefault="000F35E7" w:rsidP="000F35E7">
      <w:pPr>
        <w:rPr>
          <w:lang w:val="en-US"/>
        </w:rPr>
      </w:pPr>
    </w:p>
    <w:p w:rsidR="000F35E7" w:rsidRDefault="000F35E7" w:rsidP="000F35E7">
      <w:pPr>
        <w:rPr>
          <w:lang w:val="en-US"/>
        </w:rPr>
      </w:pPr>
    </w:p>
    <w:p w:rsidR="000F35E7" w:rsidRDefault="000F35E7" w:rsidP="000F35E7">
      <w:pPr>
        <w:rPr>
          <w:lang w:val="en-US"/>
        </w:rPr>
      </w:pPr>
    </w:p>
    <w:p w:rsidR="000F35E7" w:rsidRDefault="000F35E7" w:rsidP="000F35E7">
      <w:pPr>
        <w:rPr>
          <w:lang w:val="en-US"/>
        </w:rPr>
      </w:pPr>
    </w:p>
    <w:p w:rsidR="00791DD4" w:rsidRDefault="00791DD4" w:rsidP="00044905">
      <w:pPr>
        <w:rPr>
          <w:rFonts w:ascii="Arial" w:hAnsi="Arial" w:cs="Arial"/>
          <w:bCs/>
          <w:color w:val="002060"/>
          <w:lang w:eastAsia="en-GB"/>
        </w:rPr>
        <w:sectPr w:rsidR="00791DD4" w:rsidSect="000D0020">
          <w:headerReference w:type="default" r:id="rId9"/>
          <w:footerReference w:type="default" r:id="rId10"/>
          <w:pgSz w:w="11906" w:h="16838"/>
          <w:pgMar w:top="1440" w:right="1800" w:bottom="1440" w:left="1800" w:header="708" w:footer="708" w:gutter="0"/>
          <w:cols w:space="708"/>
          <w:docGrid w:linePitch="360"/>
        </w:sectPr>
      </w:pPr>
    </w:p>
    <w:p w:rsidR="00791DD4" w:rsidRPr="00BE3315" w:rsidRDefault="00BE3315" w:rsidP="00BE3315">
      <w:pPr>
        <w:pStyle w:val="Heading2"/>
        <w:numPr>
          <w:ilvl w:val="0"/>
          <w:numId w:val="0"/>
        </w:numPr>
        <w:ind w:left="576" w:hanging="576"/>
        <w:rPr>
          <w:rFonts w:ascii="Arial" w:hAnsi="Arial" w:cs="Arial"/>
          <w:smallCaps w:val="0"/>
          <w:color w:val="0070C0"/>
          <w:sz w:val="36"/>
          <w:szCs w:val="36"/>
        </w:rPr>
      </w:pPr>
      <w:bookmarkStart w:id="32" w:name="_Toc499304338"/>
      <w:r w:rsidRPr="00BE3315">
        <w:rPr>
          <w:rFonts w:ascii="Arial" w:hAnsi="Arial" w:cs="Arial"/>
          <w:smallCaps w:val="0"/>
          <w:color w:val="0070C0"/>
          <w:sz w:val="36"/>
          <w:szCs w:val="36"/>
        </w:rPr>
        <w:lastRenderedPageBreak/>
        <w:t xml:space="preserve">Heywood Health  </w:t>
      </w:r>
      <w:r w:rsidR="006304AC" w:rsidRPr="00BE3315">
        <w:rPr>
          <w:rFonts w:ascii="Arial" w:hAnsi="Arial" w:cs="Arial"/>
          <w:smallCaps w:val="0"/>
          <w:color w:val="0070C0"/>
          <w:sz w:val="36"/>
          <w:szCs w:val="36"/>
        </w:rPr>
        <w:t xml:space="preserve"> – Practice privacy n</w:t>
      </w:r>
      <w:r w:rsidR="00791DD4" w:rsidRPr="00BE3315">
        <w:rPr>
          <w:rFonts w:ascii="Arial" w:hAnsi="Arial" w:cs="Arial"/>
          <w:smallCaps w:val="0"/>
          <w:color w:val="0070C0"/>
          <w:sz w:val="36"/>
          <w:szCs w:val="36"/>
        </w:rPr>
        <w:t>otice</w:t>
      </w:r>
      <w:bookmarkEnd w:id="32"/>
    </w:p>
    <w:p w:rsidR="00791DD4" w:rsidRDefault="00791DD4" w:rsidP="00044905">
      <w:pPr>
        <w:rPr>
          <w:rFonts w:ascii="Arial" w:hAnsi="Arial" w:cs="Arial"/>
          <w:bCs/>
          <w:color w:val="002060"/>
          <w:lang w:eastAsia="en-GB"/>
        </w:rPr>
      </w:pPr>
    </w:p>
    <w:p w:rsidR="00182759" w:rsidRDefault="00BE3315" w:rsidP="00044905">
      <w:pPr>
        <w:rPr>
          <w:rFonts w:ascii="Arial" w:hAnsi="Arial" w:cs="Arial"/>
          <w:bCs/>
          <w:color w:val="002060"/>
          <w:lang w:eastAsia="en-GB"/>
        </w:rPr>
      </w:pPr>
      <w:r>
        <w:rPr>
          <w:rFonts w:ascii="Arial" w:hAnsi="Arial" w:cs="Arial"/>
          <w:bCs/>
          <w:color w:val="002060"/>
          <w:lang w:eastAsia="en-GB"/>
        </w:rPr>
        <w:t>Heywood Health</w:t>
      </w:r>
      <w:r w:rsidR="00152800" w:rsidRPr="00152800">
        <w:rPr>
          <w:rFonts w:ascii="Arial" w:hAnsi="Arial" w:cs="Arial"/>
          <w:bCs/>
          <w:color w:val="002060"/>
          <w:lang w:eastAsia="en-GB"/>
        </w:rPr>
        <w:t xml:space="preserve"> has a legal duty to explain how we use any personal information we collect about you</w:t>
      </w:r>
      <w:r w:rsidR="006304AC">
        <w:rPr>
          <w:rFonts w:ascii="Arial" w:hAnsi="Arial" w:cs="Arial"/>
          <w:bCs/>
          <w:color w:val="002060"/>
          <w:lang w:eastAsia="en-GB"/>
        </w:rPr>
        <w:t>,</w:t>
      </w:r>
      <w:r w:rsidR="00152800" w:rsidRPr="00152800">
        <w:rPr>
          <w:rFonts w:ascii="Arial" w:hAnsi="Arial" w:cs="Arial"/>
          <w:bCs/>
          <w:color w:val="002060"/>
          <w:lang w:eastAsia="en-GB"/>
        </w:rPr>
        <w:t xml:space="preserve"> as a registered patient at the practice.</w:t>
      </w:r>
      <w:r w:rsidR="00152800">
        <w:rPr>
          <w:rFonts w:ascii="Arial" w:hAnsi="Arial" w:cs="Arial"/>
          <w:bCs/>
          <w:color w:val="002060"/>
          <w:lang w:eastAsia="en-GB"/>
        </w:rPr>
        <w:t xml:space="preserve">Staff at this practice maintain records about your health and </w:t>
      </w:r>
      <w:r w:rsidR="006304AC">
        <w:rPr>
          <w:rFonts w:ascii="Arial" w:hAnsi="Arial" w:cs="Arial"/>
          <w:bCs/>
          <w:color w:val="002060"/>
          <w:lang w:eastAsia="en-GB"/>
        </w:rPr>
        <w:t xml:space="preserve">the </w:t>
      </w:r>
      <w:r w:rsidR="00152800">
        <w:rPr>
          <w:rFonts w:ascii="Arial" w:hAnsi="Arial" w:cs="Arial"/>
          <w:bCs/>
          <w:color w:val="002060"/>
          <w:lang w:eastAsia="en-GB"/>
        </w:rPr>
        <w:t xml:space="preserve">treatment you receive in electronic </w:t>
      </w:r>
      <w:r w:rsidR="00E2563B">
        <w:rPr>
          <w:rFonts w:ascii="Arial" w:hAnsi="Arial" w:cs="Arial"/>
          <w:bCs/>
          <w:color w:val="002060"/>
          <w:lang w:eastAsia="en-GB"/>
        </w:rPr>
        <w:t xml:space="preserve">and paper </w:t>
      </w:r>
      <w:r w:rsidR="00152800">
        <w:rPr>
          <w:rFonts w:ascii="Arial" w:hAnsi="Arial" w:cs="Arial"/>
          <w:bCs/>
          <w:color w:val="002060"/>
          <w:lang w:eastAsia="en-GB"/>
        </w:rPr>
        <w:t xml:space="preserve">format.  </w:t>
      </w:r>
    </w:p>
    <w:p w:rsidR="00152800" w:rsidRDefault="00152800" w:rsidP="00044905">
      <w:pPr>
        <w:rPr>
          <w:rFonts w:ascii="Arial" w:hAnsi="Arial" w:cs="Arial"/>
          <w:b/>
          <w:lang w:val="en-US"/>
        </w:rPr>
      </w:pPr>
    </w:p>
    <w:p w:rsidR="00182759" w:rsidRDefault="00152800" w:rsidP="00044905">
      <w:pPr>
        <w:rPr>
          <w:rFonts w:ascii="Arial" w:hAnsi="Arial" w:cs="Arial"/>
          <w:b/>
          <w:lang w:val="en-US"/>
        </w:rPr>
      </w:pPr>
      <w:r w:rsidRPr="00152800">
        <w:rPr>
          <w:rFonts w:ascii="Arial" w:hAnsi="Arial" w:cs="Arial"/>
          <w:b/>
          <w:color w:val="002060"/>
          <w:lang w:val="en-US"/>
        </w:rPr>
        <w:t>What information do we collect about you?</w:t>
      </w:r>
    </w:p>
    <w:p w:rsidR="00152800" w:rsidRDefault="00152800" w:rsidP="00044905">
      <w:pPr>
        <w:rPr>
          <w:rFonts w:ascii="Arial" w:hAnsi="Arial" w:cs="Arial"/>
          <w:b/>
          <w:lang w:val="en-US"/>
        </w:rPr>
      </w:pPr>
    </w:p>
    <w:p w:rsidR="00152800" w:rsidRDefault="00152800" w:rsidP="00044905">
      <w:pPr>
        <w:rPr>
          <w:rFonts w:ascii="Arial" w:hAnsi="Arial" w:cs="Arial"/>
          <w:color w:val="002060"/>
          <w:lang w:val="en-US"/>
        </w:rPr>
      </w:pPr>
      <w:r w:rsidRPr="00152800">
        <w:rPr>
          <w:rFonts w:ascii="Arial" w:hAnsi="Arial" w:cs="Arial"/>
          <w:color w:val="002060"/>
          <w:lang w:val="en-US"/>
        </w:rPr>
        <w:t xml:space="preserve">We will collect information such as personal details, </w:t>
      </w:r>
      <w:r>
        <w:rPr>
          <w:rFonts w:ascii="Arial" w:hAnsi="Arial" w:cs="Arial"/>
          <w:color w:val="002060"/>
          <w:lang w:val="en-US"/>
        </w:rPr>
        <w:t xml:space="preserve">including name, address, next of kin, records of appointments, visits, telephone calls, your health records, treatment </w:t>
      </w:r>
      <w:r w:rsidR="006304AC">
        <w:rPr>
          <w:rFonts w:ascii="Arial" w:hAnsi="Arial" w:cs="Arial"/>
          <w:color w:val="002060"/>
          <w:lang w:val="en-US"/>
        </w:rPr>
        <w:t>and medications, test results, X</w:t>
      </w:r>
      <w:r>
        <w:rPr>
          <w:rFonts w:ascii="Arial" w:hAnsi="Arial" w:cs="Arial"/>
          <w:color w:val="002060"/>
          <w:lang w:val="en-US"/>
        </w:rPr>
        <w:t>-rays</w:t>
      </w:r>
      <w:r w:rsidR="006304AC">
        <w:rPr>
          <w:rFonts w:ascii="Arial" w:hAnsi="Arial" w:cs="Arial"/>
          <w:color w:val="002060"/>
          <w:lang w:val="en-US"/>
        </w:rPr>
        <w:t>,</w:t>
      </w:r>
      <w:r>
        <w:rPr>
          <w:rFonts w:ascii="Arial" w:hAnsi="Arial" w:cs="Arial"/>
          <w:color w:val="002060"/>
          <w:lang w:val="en-US"/>
        </w:rPr>
        <w:t xml:space="preserve"> etc. and any other relevant information to enable us to deliver effective medical care.</w:t>
      </w:r>
    </w:p>
    <w:p w:rsidR="00152800" w:rsidRDefault="00152800" w:rsidP="00044905">
      <w:pPr>
        <w:rPr>
          <w:rFonts w:ascii="Arial" w:hAnsi="Arial" w:cs="Arial"/>
          <w:color w:val="002060"/>
          <w:lang w:val="en-US"/>
        </w:rPr>
      </w:pPr>
    </w:p>
    <w:p w:rsidR="00152800" w:rsidRDefault="00075116" w:rsidP="00044905">
      <w:pPr>
        <w:rPr>
          <w:rFonts w:ascii="Arial" w:hAnsi="Arial" w:cs="Arial"/>
          <w:b/>
          <w:color w:val="002060"/>
          <w:lang w:val="en-US"/>
        </w:rPr>
      </w:pPr>
      <w:r>
        <w:rPr>
          <w:rFonts w:ascii="Arial" w:hAnsi="Arial" w:cs="Arial"/>
          <w:b/>
          <w:color w:val="002060"/>
          <w:lang w:val="en-US"/>
        </w:rPr>
        <w:t>How we will use your information</w:t>
      </w:r>
    </w:p>
    <w:p w:rsidR="00075116" w:rsidRDefault="00075116" w:rsidP="00044905">
      <w:pPr>
        <w:rPr>
          <w:rFonts w:ascii="Arial" w:hAnsi="Arial" w:cs="Arial"/>
          <w:b/>
          <w:color w:val="002060"/>
          <w:lang w:val="en-US"/>
        </w:rPr>
      </w:pPr>
    </w:p>
    <w:p w:rsidR="00075116" w:rsidRPr="00075116" w:rsidRDefault="00075116" w:rsidP="00044905">
      <w:pPr>
        <w:rPr>
          <w:rFonts w:ascii="Arial" w:hAnsi="Arial" w:cs="Arial"/>
          <w:color w:val="002060"/>
          <w:lang w:val="en-US"/>
        </w:rPr>
      </w:pPr>
      <w:r>
        <w:rPr>
          <w:rFonts w:ascii="Arial" w:hAnsi="Arial" w:cs="Arial"/>
          <w:color w:val="002060"/>
          <w:lang w:val="en-US"/>
        </w:rPr>
        <w:t>Your data is collected for the purpose o</w:t>
      </w:r>
      <w:r w:rsidR="004D1F5B">
        <w:rPr>
          <w:rFonts w:ascii="Arial" w:hAnsi="Arial" w:cs="Arial"/>
          <w:color w:val="002060"/>
          <w:lang w:val="en-US"/>
        </w:rPr>
        <w:t>f providing healthcare services;</w:t>
      </w:r>
      <w:r>
        <w:rPr>
          <w:rFonts w:ascii="Arial" w:hAnsi="Arial" w:cs="Arial"/>
          <w:color w:val="002060"/>
          <w:lang w:val="en-US"/>
        </w:rPr>
        <w:t xml:space="preserve"> however, we can disclose this information if it is required by law, </w:t>
      </w:r>
      <w:r w:rsidR="004D1F5B">
        <w:rPr>
          <w:rFonts w:ascii="Arial" w:hAnsi="Arial" w:cs="Arial"/>
          <w:color w:val="002060"/>
          <w:lang w:val="en-US"/>
        </w:rPr>
        <w:t xml:space="preserve">if </w:t>
      </w:r>
      <w:r>
        <w:rPr>
          <w:rFonts w:ascii="Arial" w:hAnsi="Arial" w:cs="Arial"/>
          <w:color w:val="002060"/>
          <w:lang w:val="en-US"/>
        </w:rPr>
        <w:t xml:space="preserve">you give consent or </w:t>
      </w:r>
      <w:r w:rsidR="004D1F5B">
        <w:rPr>
          <w:rFonts w:ascii="Arial" w:hAnsi="Arial" w:cs="Arial"/>
          <w:color w:val="002060"/>
          <w:lang w:val="en-US"/>
        </w:rPr>
        <w:t xml:space="preserve">if </w:t>
      </w:r>
      <w:r>
        <w:rPr>
          <w:rFonts w:ascii="Arial" w:hAnsi="Arial" w:cs="Arial"/>
          <w:color w:val="002060"/>
          <w:lang w:val="en-US"/>
        </w:rPr>
        <w:t>it is jus</w:t>
      </w:r>
      <w:r w:rsidR="004D1F5B">
        <w:rPr>
          <w:rFonts w:ascii="Arial" w:hAnsi="Arial" w:cs="Arial"/>
          <w:color w:val="002060"/>
          <w:lang w:val="en-US"/>
        </w:rPr>
        <w:t xml:space="preserve">tified in the public interest. </w:t>
      </w:r>
      <w:r>
        <w:rPr>
          <w:rFonts w:ascii="Arial" w:hAnsi="Arial" w:cs="Arial"/>
          <w:color w:val="002060"/>
          <w:lang w:val="en-US"/>
        </w:rPr>
        <w:t xml:space="preserve">The practice may be requested to support </w:t>
      </w:r>
      <w:r w:rsidR="00E2563B">
        <w:rPr>
          <w:rFonts w:ascii="Arial" w:hAnsi="Arial" w:cs="Arial"/>
          <w:color w:val="002060"/>
          <w:lang w:val="en-US"/>
        </w:rPr>
        <w:t>research;</w:t>
      </w:r>
      <w:r>
        <w:rPr>
          <w:rFonts w:ascii="Arial" w:hAnsi="Arial" w:cs="Arial"/>
          <w:color w:val="002060"/>
          <w:lang w:val="en-US"/>
        </w:rPr>
        <w:t xml:space="preserve"> however, we will always gain your consent before sharing your information.</w:t>
      </w:r>
    </w:p>
    <w:p w:rsidR="00182759" w:rsidRDefault="00182759" w:rsidP="00044905">
      <w:pPr>
        <w:rPr>
          <w:rFonts w:ascii="Arial" w:hAnsi="Arial" w:cs="Arial"/>
          <w:b/>
          <w:lang w:val="en-US"/>
        </w:rPr>
      </w:pPr>
    </w:p>
    <w:p w:rsidR="00182759" w:rsidRDefault="00075116" w:rsidP="00044905">
      <w:pPr>
        <w:rPr>
          <w:rFonts w:ascii="Arial" w:hAnsi="Arial" w:cs="Arial"/>
          <w:color w:val="002060"/>
          <w:lang w:val="en-US"/>
        </w:rPr>
      </w:pPr>
      <w:r w:rsidRPr="00075116">
        <w:rPr>
          <w:rFonts w:ascii="Arial" w:hAnsi="Arial" w:cs="Arial"/>
          <w:color w:val="002060"/>
          <w:lang w:val="en-US"/>
        </w:rPr>
        <w:t>I</w:t>
      </w:r>
      <w:r w:rsidR="00DB5E00">
        <w:rPr>
          <w:rFonts w:ascii="Arial" w:hAnsi="Arial" w:cs="Arial"/>
          <w:color w:val="002060"/>
          <w:lang w:val="en-US"/>
        </w:rPr>
        <w:t xml:space="preserve">n accordance with </w:t>
      </w:r>
      <w:r w:rsidRPr="00075116">
        <w:rPr>
          <w:rFonts w:ascii="Arial" w:hAnsi="Arial" w:cs="Arial"/>
          <w:color w:val="002060"/>
          <w:lang w:val="en-US"/>
        </w:rPr>
        <w:t>the Health and Social Care Act 2012,</w:t>
      </w:r>
      <w:r>
        <w:rPr>
          <w:rFonts w:ascii="Arial" w:hAnsi="Arial" w:cs="Arial"/>
          <w:color w:val="002060"/>
          <w:lang w:val="en-US"/>
        </w:rPr>
        <w:t xml:space="preserve"> the care data programme enabled patient data to be collected by the Health and Social Care Information Centre (HSCIC) for quality and safety purposes.In addition, it is possible for us to </w:t>
      </w:r>
      <w:r w:rsidR="00E2563B">
        <w:rPr>
          <w:rFonts w:ascii="Arial" w:hAnsi="Arial" w:cs="Arial"/>
          <w:color w:val="002060"/>
          <w:lang w:val="en-US"/>
        </w:rPr>
        <w:t>share your</w:t>
      </w:r>
      <w:r>
        <w:rPr>
          <w:rFonts w:ascii="Arial" w:hAnsi="Arial" w:cs="Arial"/>
          <w:color w:val="002060"/>
          <w:lang w:val="en-US"/>
        </w:rPr>
        <w:t xml:space="preserve"> data with other healthcare providers in order to provide you with a high level of care.</w:t>
      </w:r>
    </w:p>
    <w:p w:rsidR="00DB5E00" w:rsidRDefault="00DB5E00" w:rsidP="00044905">
      <w:pPr>
        <w:rPr>
          <w:rFonts w:ascii="Arial" w:hAnsi="Arial" w:cs="Arial"/>
          <w:color w:val="002060"/>
          <w:lang w:val="en-US"/>
        </w:rPr>
      </w:pPr>
    </w:p>
    <w:p w:rsidR="00DB5E00" w:rsidRPr="00E2563B" w:rsidRDefault="00DB5E00" w:rsidP="00044905">
      <w:pPr>
        <w:rPr>
          <w:rFonts w:ascii="Arial" w:hAnsi="Arial" w:cs="Arial"/>
          <w:b/>
          <w:color w:val="002060"/>
          <w:lang w:val="en-US"/>
        </w:rPr>
      </w:pPr>
      <w:r w:rsidRPr="00E2563B">
        <w:rPr>
          <w:rFonts w:ascii="Arial" w:hAnsi="Arial" w:cs="Arial"/>
          <w:b/>
          <w:color w:val="002060"/>
          <w:lang w:val="en-US"/>
        </w:rPr>
        <w:t xml:space="preserve">Maintaining </w:t>
      </w:r>
      <w:r w:rsidR="00E2563B">
        <w:rPr>
          <w:rFonts w:ascii="Arial" w:hAnsi="Arial" w:cs="Arial"/>
          <w:b/>
          <w:color w:val="002060"/>
          <w:lang w:val="en-US"/>
        </w:rPr>
        <w:t>c</w:t>
      </w:r>
      <w:r w:rsidRPr="00E2563B">
        <w:rPr>
          <w:rFonts w:ascii="Arial" w:hAnsi="Arial" w:cs="Arial"/>
          <w:b/>
          <w:color w:val="002060"/>
          <w:lang w:val="en-US"/>
        </w:rPr>
        <w:t>onfidentiality</w:t>
      </w:r>
      <w:r w:rsidR="00E2563B">
        <w:rPr>
          <w:rFonts w:ascii="Arial" w:hAnsi="Arial" w:cs="Arial"/>
          <w:b/>
          <w:color w:val="002060"/>
          <w:lang w:val="en-US"/>
        </w:rPr>
        <w:t xml:space="preserve"> and accessing your records</w:t>
      </w:r>
    </w:p>
    <w:p w:rsidR="00DB5E00" w:rsidRDefault="00DB5E00" w:rsidP="00044905">
      <w:pPr>
        <w:rPr>
          <w:rFonts w:ascii="Arial" w:hAnsi="Arial" w:cs="Arial"/>
          <w:color w:val="002060"/>
          <w:lang w:val="en-US"/>
        </w:rPr>
      </w:pPr>
    </w:p>
    <w:p w:rsidR="00E2563B" w:rsidRDefault="00DB5E00" w:rsidP="00044905">
      <w:pPr>
        <w:rPr>
          <w:rFonts w:ascii="Arial" w:hAnsi="Arial" w:cs="Arial"/>
          <w:b/>
          <w:color w:val="002060"/>
          <w:lang w:val="en-US"/>
        </w:rPr>
      </w:pPr>
      <w:r>
        <w:rPr>
          <w:rFonts w:ascii="Arial" w:hAnsi="Arial" w:cs="Arial"/>
          <w:color w:val="002060"/>
          <w:lang w:val="en-US"/>
        </w:rPr>
        <w:t>We ar</w:t>
      </w:r>
      <w:r w:rsidR="004D1F5B">
        <w:rPr>
          <w:rFonts w:ascii="Arial" w:hAnsi="Arial" w:cs="Arial"/>
          <w:color w:val="002060"/>
          <w:lang w:val="en-US"/>
        </w:rPr>
        <w:t xml:space="preserve">e committed to maintaining </w:t>
      </w:r>
      <w:r>
        <w:rPr>
          <w:rFonts w:ascii="Arial" w:hAnsi="Arial" w:cs="Arial"/>
          <w:color w:val="002060"/>
          <w:lang w:val="en-US"/>
        </w:rPr>
        <w:t>confidentiality and protecting the</w:t>
      </w:r>
      <w:r w:rsidR="004D1F5B">
        <w:rPr>
          <w:rFonts w:ascii="Arial" w:hAnsi="Arial" w:cs="Arial"/>
          <w:color w:val="002060"/>
          <w:lang w:val="en-US"/>
        </w:rPr>
        <w:t xml:space="preserve"> information we hold about you.</w:t>
      </w:r>
      <w:r>
        <w:rPr>
          <w:rFonts w:ascii="Arial" w:hAnsi="Arial" w:cs="Arial"/>
          <w:color w:val="002060"/>
          <w:lang w:val="en-US"/>
        </w:rPr>
        <w:t xml:space="preserve"> We adh</w:t>
      </w:r>
      <w:r w:rsidR="00E2563B">
        <w:rPr>
          <w:rFonts w:ascii="Arial" w:hAnsi="Arial" w:cs="Arial"/>
          <w:color w:val="002060"/>
          <w:lang w:val="en-US"/>
        </w:rPr>
        <w:t>ere to the Data Protection Act 1998 (DPA), the NHS Codes of Confidentiality and Security</w:t>
      </w:r>
      <w:r w:rsidR="004D1F5B">
        <w:rPr>
          <w:rFonts w:ascii="Arial" w:hAnsi="Arial" w:cs="Arial"/>
          <w:color w:val="002060"/>
          <w:lang w:val="en-US"/>
        </w:rPr>
        <w:t>,</w:t>
      </w:r>
      <w:r w:rsidR="00E2563B">
        <w:rPr>
          <w:rFonts w:ascii="Arial" w:hAnsi="Arial" w:cs="Arial"/>
          <w:color w:val="002060"/>
          <w:lang w:val="en-US"/>
        </w:rPr>
        <w:t xml:space="preserve"> as well as guidance issued by the Information Commissioner</w:t>
      </w:r>
      <w:r w:rsidR="004D1F5B">
        <w:rPr>
          <w:rFonts w:ascii="Arial" w:hAnsi="Arial" w:cs="Arial"/>
          <w:color w:val="002060"/>
          <w:lang w:val="en-US"/>
        </w:rPr>
        <w:t xml:space="preserve">’s Office (ICO). </w:t>
      </w:r>
      <w:r w:rsidR="00E2563B">
        <w:rPr>
          <w:rFonts w:ascii="Arial" w:hAnsi="Arial" w:cs="Arial"/>
          <w:color w:val="002060"/>
          <w:lang w:val="en-US"/>
        </w:rPr>
        <w:t xml:space="preserve">You have a right to the information we hold about you, and if you would like to access this information, you will need to complete a Subject Access </w:t>
      </w:r>
      <w:r w:rsidR="004D1F5B">
        <w:rPr>
          <w:rFonts w:ascii="Arial" w:hAnsi="Arial" w:cs="Arial"/>
          <w:color w:val="002060"/>
          <w:lang w:val="en-US"/>
        </w:rPr>
        <w:t xml:space="preserve">Request (SAR). </w:t>
      </w:r>
      <w:r w:rsidR="00E2563B">
        <w:rPr>
          <w:rFonts w:ascii="Arial" w:hAnsi="Arial" w:cs="Arial"/>
          <w:color w:val="002060"/>
          <w:lang w:val="en-US"/>
        </w:rPr>
        <w:t>Ple</w:t>
      </w:r>
      <w:r w:rsidR="004D1F5B">
        <w:rPr>
          <w:rFonts w:ascii="Arial" w:hAnsi="Arial" w:cs="Arial"/>
          <w:color w:val="002060"/>
          <w:lang w:val="en-US"/>
        </w:rPr>
        <w:t>ase ask at reception for a SAR f</w:t>
      </w:r>
      <w:r w:rsidR="00E2563B">
        <w:rPr>
          <w:rFonts w:ascii="Arial" w:hAnsi="Arial" w:cs="Arial"/>
          <w:color w:val="002060"/>
          <w:lang w:val="en-US"/>
        </w:rPr>
        <w:t>orm and you will be given further information.</w:t>
      </w:r>
    </w:p>
    <w:p w:rsidR="00E2563B" w:rsidRDefault="00E2563B" w:rsidP="00044905">
      <w:pPr>
        <w:rPr>
          <w:rFonts w:ascii="Arial" w:hAnsi="Arial" w:cs="Arial"/>
          <w:b/>
          <w:color w:val="002060"/>
          <w:lang w:val="en-US"/>
        </w:rPr>
      </w:pPr>
    </w:p>
    <w:p w:rsidR="00E2563B" w:rsidRDefault="00E2563B" w:rsidP="00044905">
      <w:pPr>
        <w:rPr>
          <w:rFonts w:ascii="Arial" w:hAnsi="Arial" w:cs="Arial"/>
          <w:b/>
          <w:color w:val="002060"/>
          <w:lang w:val="en-US"/>
        </w:rPr>
      </w:pPr>
    </w:p>
    <w:p w:rsidR="00182759" w:rsidRPr="0043549F" w:rsidRDefault="004D1F5B" w:rsidP="00044905">
      <w:pPr>
        <w:rPr>
          <w:rFonts w:ascii="Arial" w:hAnsi="Arial" w:cs="Arial"/>
          <w:b/>
          <w:color w:val="002060"/>
          <w:lang w:val="en-US"/>
        </w:rPr>
      </w:pPr>
      <w:r>
        <w:rPr>
          <w:rFonts w:ascii="Arial" w:hAnsi="Arial" w:cs="Arial"/>
          <w:b/>
          <w:color w:val="002060"/>
          <w:lang w:val="en-US"/>
        </w:rPr>
        <w:t>Risk s</w:t>
      </w:r>
      <w:r w:rsidR="0043549F" w:rsidRPr="0043549F">
        <w:rPr>
          <w:rFonts w:ascii="Arial" w:hAnsi="Arial" w:cs="Arial"/>
          <w:b/>
          <w:color w:val="002060"/>
          <w:lang w:val="en-US"/>
        </w:rPr>
        <w:t>tratification</w:t>
      </w:r>
    </w:p>
    <w:p w:rsidR="00182759" w:rsidRDefault="00182759" w:rsidP="00044905">
      <w:pPr>
        <w:rPr>
          <w:rFonts w:ascii="Arial" w:hAnsi="Arial" w:cs="Arial"/>
          <w:b/>
          <w:lang w:val="en-US"/>
        </w:rPr>
      </w:pPr>
    </w:p>
    <w:p w:rsidR="00182759" w:rsidRPr="0001030F" w:rsidRDefault="0001030F" w:rsidP="00044905">
      <w:pPr>
        <w:rPr>
          <w:rFonts w:ascii="Arial" w:hAnsi="Arial" w:cs="Arial"/>
          <w:color w:val="002060"/>
          <w:lang w:val="en-US"/>
        </w:rPr>
      </w:pPr>
      <w:r w:rsidRPr="0001030F">
        <w:rPr>
          <w:rFonts w:ascii="Arial" w:hAnsi="Arial" w:cs="Arial"/>
          <w:color w:val="002060"/>
          <w:lang w:val="en-US"/>
        </w:rPr>
        <w:t xml:space="preserve">Risk stratification is a mechanism used to identify and subsequently manage those patients deemed as being at high risk of requiring </w:t>
      </w:r>
      <w:r w:rsidR="004D1F5B">
        <w:rPr>
          <w:rFonts w:ascii="Arial" w:hAnsi="Arial" w:cs="Arial"/>
          <w:color w:val="002060"/>
          <w:lang w:val="en-US"/>
        </w:rPr>
        <w:t>urgent or emergency care. Usually this includes</w:t>
      </w:r>
      <w:r w:rsidRPr="0001030F">
        <w:rPr>
          <w:rFonts w:ascii="Arial" w:hAnsi="Arial" w:cs="Arial"/>
          <w:color w:val="002060"/>
          <w:lang w:val="en-US"/>
        </w:rPr>
        <w:t xml:space="preserve"> patients with long-term conditions</w:t>
      </w:r>
      <w:r w:rsidR="004D1F5B">
        <w:rPr>
          <w:rFonts w:ascii="Arial" w:hAnsi="Arial" w:cs="Arial"/>
          <w:color w:val="002060"/>
          <w:lang w:val="en-US"/>
        </w:rPr>
        <w:t xml:space="preserve">, e.g. cancer. </w:t>
      </w:r>
      <w:r w:rsidRPr="0001030F">
        <w:rPr>
          <w:rFonts w:ascii="Arial" w:hAnsi="Arial" w:cs="Arial"/>
          <w:color w:val="002060"/>
          <w:lang w:val="en-US"/>
        </w:rPr>
        <w:t xml:space="preserve">Your information is collected by </w:t>
      </w:r>
      <w:r w:rsidR="00BE3315">
        <w:rPr>
          <w:rFonts w:ascii="Arial" w:hAnsi="Arial" w:cs="Arial"/>
          <w:color w:val="002060"/>
          <w:lang w:val="en-US"/>
        </w:rPr>
        <w:t>a number of sources, including Heywood Health</w:t>
      </w:r>
      <w:r w:rsidR="004D1F5B">
        <w:rPr>
          <w:rFonts w:ascii="Arial" w:hAnsi="Arial" w:cs="Arial"/>
          <w:color w:val="002060"/>
          <w:lang w:val="en-US"/>
        </w:rPr>
        <w:t>;</w:t>
      </w:r>
      <w:r w:rsidRPr="0001030F">
        <w:rPr>
          <w:rFonts w:ascii="Arial" w:hAnsi="Arial" w:cs="Arial"/>
          <w:color w:val="002060"/>
          <w:lang w:val="en-US"/>
        </w:rPr>
        <w:t xml:space="preserve"> this information is processed electronically and given a risk score which is relayed to your GP who can then decide on any necessary actions to ensure </w:t>
      </w:r>
      <w:r w:rsidR="004D1F5B">
        <w:rPr>
          <w:rFonts w:ascii="Arial" w:hAnsi="Arial" w:cs="Arial"/>
          <w:color w:val="002060"/>
          <w:lang w:val="en-US"/>
        </w:rPr>
        <w:t xml:space="preserve">that </w:t>
      </w:r>
      <w:r w:rsidRPr="0001030F">
        <w:rPr>
          <w:rFonts w:ascii="Arial" w:hAnsi="Arial" w:cs="Arial"/>
          <w:color w:val="002060"/>
          <w:lang w:val="en-US"/>
        </w:rPr>
        <w:t>you receive the most appropriate care.</w:t>
      </w:r>
    </w:p>
    <w:p w:rsidR="00791DD4" w:rsidRDefault="00791DD4" w:rsidP="00044905">
      <w:pPr>
        <w:rPr>
          <w:rFonts w:ascii="Arial" w:hAnsi="Arial" w:cs="Arial"/>
          <w:b/>
          <w:color w:val="002060"/>
          <w:lang w:val="en-US"/>
        </w:rPr>
      </w:pPr>
    </w:p>
    <w:p w:rsidR="00182759" w:rsidRPr="0001030F" w:rsidRDefault="004D1F5B" w:rsidP="00044905">
      <w:pPr>
        <w:rPr>
          <w:rFonts w:ascii="Arial" w:hAnsi="Arial" w:cs="Arial"/>
          <w:b/>
          <w:color w:val="002060"/>
          <w:lang w:val="en-US"/>
        </w:rPr>
      </w:pPr>
      <w:r>
        <w:rPr>
          <w:rFonts w:ascii="Arial" w:hAnsi="Arial" w:cs="Arial"/>
          <w:b/>
          <w:color w:val="002060"/>
          <w:lang w:val="en-US"/>
        </w:rPr>
        <w:t>Invoice v</w:t>
      </w:r>
      <w:r w:rsidR="0001030F" w:rsidRPr="0001030F">
        <w:rPr>
          <w:rFonts w:ascii="Arial" w:hAnsi="Arial" w:cs="Arial"/>
          <w:b/>
          <w:color w:val="002060"/>
          <w:lang w:val="en-US"/>
        </w:rPr>
        <w:t>alidation</w:t>
      </w:r>
    </w:p>
    <w:p w:rsidR="00182759" w:rsidRDefault="00182759" w:rsidP="00044905">
      <w:pPr>
        <w:rPr>
          <w:rFonts w:ascii="Arial" w:hAnsi="Arial" w:cs="Arial"/>
          <w:b/>
          <w:lang w:val="en-US"/>
        </w:rPr>
      </w:pPr>
    </w:p>
    <w:p w:rsidR="0001030F" w:rsidRDefault="0001030F" w:rsidP="00044905">
      <w:pPr>
        <w:rPr>
          <w:rFonts w:ascii="Arial" w:hAnsi="Arial" w:cs="Arial"/>
          <w:color w:val="002060"/>
          <w:lang w:val="en-US"/>
        </w:rPr>
      </w:pPr>
      <w:r>
        <w:rPr>
          <w:rFonts w:ascii="Arial" w:hAnsi="Arial" w:cs="Arial"/>
          <w:color w:val="002060"/>
          <w:lang w:val="en-US"/>
        </w:rPr>
        <w:t>Your information may be shared if you have received treatment to determine which Clinical Commissioning Group (CCG) is responsible</w:t>
      </w:r>
      <w:r w:rsidR="004D1F5B">
        <w:rPr>
          <w:rFonts w:ascii="Arial" w:hAnsi="Arial" w:cs="Arial"/>
          <w:color w:val="002060"/>
          <w:lang w:val="en-US"/>
        </w:rPr>
        <w:t xml:space="preserve"> for paying for your treatment.</w:t>
      </w:r>
      <w:r>
        <w:rPr>
          <w:rFonts w:ascii="Arial" w:hAnsi="Arial" w:cs="Arial"/>
          <w:color w:val="002060"/>
          <w:lang w:val="en-US"/>
        </w:rPr>
        <w:t xml:space="preserve"> This information may include your nam</w:t>
      </w:r>
      <w:r w:rsidR="004D1F5B">
        <w:rPr>
          <w:rFonts w:ascii="Arial" w:hAnsi="Arial" w:cs="Arial"/>
          <w:color w:val="002060"/>
          <w:lang w:val="en-US"/>
        </w:rPr>
        <w:t xml:space="preserve">e, address and treatment date. </w:t>
      </w:r>
      <w:r>
        <w:rPr>
          <w:rFonts w:ascii="Arial" w:hAnsi="Arial" w:cs="Arial"/>
          <w:color w:val="002060"/>
          <w:lang w:val="en-US"/>
        </w:rPr>
        <w:t>All of this information is h</w:t>
      </w:r>
      <w:r w:rsidR="004D1F5B">
        <w:rPr>
          <w:rFonts w:ascii="Arial" w:hAnsi="Arial" w:cs="Arial"/>
          <w:color w:val="002060"/>
          <w:lang w:val="en-US"/>
        </w:rPr>
        <w:t>eld securely and confidentially;</w:t>
      </w:r>
      <w:r>
        <w:rPr>
          <w:rFonts w:ascii="Arial" w:hAnsi="Arial" w:cs="Arial"/>
          <w:color w:val="002060"/>
          <w:lang w:val="en-US"/>
        </w:rPr>
        <w:t xml:space="preserve"> it will no</w:t>
      </w:r>
      <w:r w:rsidR="004D1F5B">
        <w:rPr>
          <w:rFonts w:ascii="Arial" w:hAnsi="Arial" w:cs="Arial"/>
          <w:color w:val="002060"/>
          <w:lang w:val="en-US"/>
        </w:rPr>
        <w:t>t be used for any other purpose</w:t>
      </w:r>
      <w:r>
        <w:rPr>
          <w:rFonts w:ascii="Arial" w:hAnsi="Arial" w:cs="Arial"/>
          <w:color w:val="002060"/>
          <w:lang w:val="en-US"/>
        </w:rPr>
        <w:t xml:space="preserve"> or shared with any third parties.</w:t>
      </w:r>
    </w:p>
    <w:p w:rsidR="0001030F" w:rsidRDefault="0001030F" w:rsidP="00044905">
      <w:pPr>
        <w:rPr>
          <w:rFonts w:ascii="Arial" w:hAnsi="Arial" w:cs="Arial"/>
          <w:color w:val="002060"/>
          <w:lang w:val="en-US"/>
        </w:rPr>
      </w:pPr>
    </w:p>
    <w:p w:rsidR="0001030F" w:rsidRDefault="0001030F" w:rsidP="00044905">
      <w:pPr>
        <w:rPr>
          <w:rFonts w:ascii="Arial" w:hAnsi="Arial" w:cs="Arial"/>
          <w:b/>
          <w:color w:val="002060"/>
          <w:lang w:val="en-US"/>
        </w:rPr>
      </w:pPr>
      <w:r>
        <w:rPr>
          <w:rFonts w:ascii="Arial" w:hAnsi="Arial" w:cs="Arial"/>
          <w:b/>
          <w:color w:val="002060"/>
          <w:lang w:val="en-US"/>
        </w:rPr>
        <w:t>Opt-outs</w:t>
      </w:r>
    </w:p>
    <w:p w:rsidR="0001030F" w:rsidRDefault="0001030F" w:rsidP="00044905">
      <w:pPr>
        <w:rPr>
          <w:rFonts w:ascii="Arial" w:hAnsi="Arial" w:cs="Arial"/>
          <w:b/>
          <w:color w:val="002060"/>
          <w:lang w:val="en-US"/>
        </w:rPr>
      </w:pPr>
    </w:p>
    <w:p w:rsidR="00DB5E00" w:rsidRPr="0001030F" w:rsidRDefault="004D1F5B" w:rsidP="00044905">
      <w:pPr>
        <w:rPr>
          <w:rFonts w:ascii="Arial" w:hAnsi="Arial" w:cs="Arial"/>
          <w:color w:val="002060"/>
          <w:lang w:val="en-US"/>
        </w:rPr>
      </w:pPr>
      <w:r>
        <w:rPr>
          <w:rFonts w:ascii="Arial" w:hAnsi="Arial" w:cs="Arial"/>
          <w:color w:val="002060"/>
          <w:lang w:val="en-US"/>
        </w:rPr>
        <w:t xml:space="preserve">Should you wish to opt </w:t>
      </w:r>
      <w:r w:rsidR="0001030F">
        <w:rPr>
          <w:rFonts w:ascii="Arial" w:hAnsi="Arial" w:cs="Arial"/>
          <w:color w:val="002060"/>
          <w:lang w:val="en-US"/>
        </w:rPr>
        <w:t xml:space="preserve">out of data collection, please contact a member of staff who will be able to explain how </w:t>
      </w:r>
      <w:r w:rsidR="007329C3">
        <w:rPr>
          <w:rFonts w:ascii="Arial" w:hAnsi="Arial" w:cs="Arial"/>
          <w:color w:val="002060"/>
          <w:lang w:val="en-US"/>
        </w:rPr>
        <w:t xml:space="preserve">you can opt </w:t>
      </w:r>
      <w:r w:rsidR="00D76571">
        <w:rPr>
          <w:rFonts w:ascii="Arial" w:hAnsi="Arial" w:cs="Arial"/>
          <w:color w:val="002060"/>
          <w:lang w:val="en-US"/>
        </w:rPr>
        <w:t>out and prevent t</w:t>
      </w:r>
      <w:r w:rsidR="00DB5E00">
        <w:rPr>
          <w:rFonts w:ascii="Arial" w:hAnsi="Arial" w:cs="Arial"/>
          <w:color w:val="002060"/>
          <w:lang w:val="en-US"/>
        </w:rPr>
        <w:t xml:space="preserve">he sharing of your information; this is done by registering a Type 1 opt-out, preventing your information from </w:t>
      </w:r>
      <w:r w:rsidR="007329C3">
        <w:rPr>
          <w:rFonts w:ascii="Arial" w:hAnsi="Arial" w:cs="Arial"/>
          <w:color w:val="002060"/>
          <w:lang w:val="en-US"/>
        </w:rPr>
        <w:t xml:space="preserve">being shared outside </w:t>
      </w:r>
      <w:r w:rsidR="00DB5E00">
        <w:rPr>
          <w:rFonts w:ascii="Arial" w:hAnsi="Arial" w:cs="Arial"/>
          <w:color w:val="002060"/>
          <w:lang w:val="en-US"/>
        </w:rPr>
        <w:t>this practice.</w:t>
      </w:r>
    </w:p>
    <w:p w:rsidR="00182759" w:rsidRDefault="00182759" w:rsidP="00044905">
      <w:pPr>
        <w:rPr>
          <w:rFonts w:ascii="Arial" w:hAnsi="Arial" w:cs="Arial"/>
          <w:b/>
          <w:lang w:val="en-US"/>
        </w:rPr>
      </w:pPr>
    </w:p>
    <w:p w:rsidR="00791DD4" w:rsidRDefault="00791DD4" w:rsidP="00044905">
      <w:pPr>
        <w:rPr>
          <w:rFonts w:ascii="Arial" w:hAnsi="Arial" w:cs="Arial"/>
          <w:b/>
          <w:color w:val="002060"/>
          <w:lang w:val="en-US"/>
        </w:rPr>
      </w:pPr>
      <w:r>
        <w:rPr>
          <w:rFonts w:ascii="Arial" w:hAnsi="Arial" w:cs="Arial"/>
          <w:b/>
          <w:color w:val="002060"/>
          <w:lang w:val="en-US"/>
        </w:rPr>
        <w:t>What to do if you have any questions</w:t>
      </w:r>
    </w:p>
    <w:p w:rsidR="00791DD4" w:rsidRDefault="00791DD4" w:rsidP="00044905">
      <w:pPr>
        <w:rPr>
          <w:rFonts w:ascii="Arial" w:hAnsi="Arial" w:cs="Arial"/>
          <w:b/>
          <w:color w:val="002060"/>
          <w:lang w:val="en-US"/>
        </w:rPr>
      </w:pPr>
    </w:p>
    <w:p w:rsidR="00791DD4" w:rsidRDefault="00791DD4" w:rsidP="00044905">
      <w:pPr>
        <w:rPr>
          <w:rFonts w:ascii="Arial" w:hAnsi="Arial" w:cs="Arial"/>
          <w:color w:val="002060"/>
          <w:lang w:val="en-US"/>
        </w:rPr>
      </w:pPr>
      <w:r>
        <w:rPr>
          <w:rFonts w:ascii="Arial" w:hAnsi="Arial" w:cs="Arial"/>
          <w:color w:val="002060"/>
          <w:lang w:val="en-US"/>
        </w:rPr>
        <w:t>Should you have any questions about our privacy policy or the information we hold about you, you can:</w:t>
      </w:r>
    </w:p>
    <w:p w:rsidR="00791DD4" w:rsidRDefault="00791DD4" w:rsidP="00044905">
      <w:pPr>
        <w:rPr>
          <w:rFonts w:ascii="Arial" w:hAnsi="Arial" w:cs="Arial"/>
          <w:color w:val="002060"/>
          <w:lang w:val="en-US"/>
        </w:rPr>
      </w:pPr>
    </w:p>
    <w:p w:rsidR="00791DD4" w:rsidRDefault="007329C3" w:rsidP="00791DD4">
      <w:pPr>
        <w:pStyle w:val="ListParagraph"/>
        <w:numPr>
          <w:ilvl w:val="0"/>
          <w:numId w:val="22"/>
        </w:numPr>
        <w:rPr>
          <w:rFonts w:ascii="Arial" w:hAnsi="Arial" w:cs="Arial"/>
          <w:color w:val="002060"/>
          <w:lang w:val="en-US"/>
        </w:rPr>
      </w:pPr>
      <w:r>
        <w:rPr>
          <w:rFonts w:ascii="Arial" w:hAnsi="Arial" w:cs="Arial"/>
          <w:color w:val="002060"/>
          <w:lang w:val="en-US"/>
        </w:rPr>
        <w:t>C</w:t>
      </w:r>
      <w:r w:rsidR="00BE3315">
        <w:rPr>
          <w:rFonts w:ascii="Arial" w:hAnsi="Arial" w:cs="Arial"/>
          <w:color w:val="002060"/>
          <w:lang w:val="en-US"/>
        </w:rPr>
        <w:t>ontact us via email at HMRCCG.HeywoodHealth.nhs.net</w:t>
      </w:r>
    </w:p>
    <w:p w:rsidR="00791DD4" w:rsidRDefault="007329C3" w:rsidP="00791DD4">
      <w:pPr>
        <w:pStyle w:val="ListParagraph"/>
        <w:numPr>
          <w:ilvl w:val="0"/>
          <w:numId w:val="22"/>
        </w:numPr>
        <w:rPr>
          <w:rFonts w:ascii="Arial" w:hAnsi="Arial" w:cs="Arial"/>
          <w:color w:val="002060"/>
          <w:lang w:val="en-US"/>
        </w:rPr>
      </w:pPr>
      <w:r>
        <w:rPr>
          <w:rFonts w:ascii="Arial" w:hAnsi="Arial" w:cs="Arial"/>
          <w:color w:val="002060"/>
          <w:lang w:val="en-US"/>
        </w:rPr>
        <w:t>W</w:t>
      </w:r>
      <w:r w:rsidR="00BE3315">
        <w:rPr>
          <w:rFonts w:ascii="Arial" w:hAnsi="Arial" w:cs="Arial"/>
          <w:color w:val="002060"/>
          <w:lang w:val="en-US"/>
        </w:rPr>
        <w:t>rite to the practice at 141 Argyle Street, Heywood Lancs OL10 3SD</w:t>
      </w:r>
    </w:p>
    <w:p w:rsidR="00791DD4" w:rsidRDefault="007329C3" w:rsidP="00791DD4">
      <w:pPr>
        <w:pStyle w:val="ListParagraph"/>
        <w:numPr>
          <w:ilvl w:val="0"/>
          <w:numId w:val="22"/>
        </w:numPr>
        <w:rPr>
          <w:rFonts w:ascii="Arial" w:hAnsi="Arial" w:cs="Arial"/>
          <w:color w:val="002060"/>
          <w:lang w:val="en-US"/>
        </w:rPr>
      </w:pPr>
      <w:r>
        <w:rPr>
          <w:rFonts w:ascii="Arial" w:hAnsi="Arial" w:cs="Arial"/>
          <w:color w:val="002060"/>
          <w:lang w:val="en-US"/>
        </w:rPr>
        <w:t>A</w:t>
      </w:r>
      <w:r w:rsidR="00791DD4">
        <w:rPr>
          <w:rFonts w:ascii="Arial" w:hAnsi="Arial" w:cs="Arial"/>
          <w:color w:val="002060"/>
          <w:lang w:val="en-US"/>
        </w:rPr>
        <w:t>sk to speak with the practice manager</w:t>
      </w:r>
      <w:r w:rsidR="00BE3315">
        <w:rPr>
          <w:rFonts w:ascii="Arial" w:hAnsi="Arial" w:cs="Arial"/>
          <w:color w:val="002060"/>
          <w:lang w:val="en-US"/>
        </w:rPr>
        <w:t xml:space="preserve"> Pam Ilnyckyj</w:t>
      </w:r>
      <w:r>
        <w:rPr>
          <w:rFonts w:ascii="Arial" w:hAnsi="Arial" w:cs="Arial"/>
          <w:color w:val="002060"/>
          <w:lang w:val="en-US"/>
        </w:rPr>
        <w:t>,</w:t>
      </w:r>
      <w:r w:rsidR="00791DD4">
        <w:rPr>
          <w:rFonts w:ascii="Arial" w:hAnsi="Arial" w:cs="Arial"/>
          <w:color w:val="002060"/>
          <w:lang w:val="en-US"/>
        </w:rPr>
        <w:t xml:space="preserve"> or their deputy</w:t>
      </w:r>
      <w:r w:rsidR="00BE3315">
        <w:rPr>
          <w:rFonts w:ascii="Arial" w:hAnsi="Arial" w:cs="Arial"/>
          <w:color w:val="002060"/>
          <w:lang w:val="en-US"/>
        </w:rPr>
        <w:t xml:space="preserve"> Monique Cleary</w:t>
      </w:r>
    </w:p>
    <w:p w:rsidR="00791DD4" w:rsidRDefault="00791DD4" w:rsidP="00791DD4">
      <w:pPr>
        <w:rPr>
          <w:rFonts w:ascii="Arial" w:hAnsi="Arial" w:cs="Arial"/>
          <w:color w:val="002060"/>
          <w:lang w:val="en-US"/>
        </w:rPr>
      </w:pPr>
    </w:p>
    <w:p w:rsidR="00E2563B" w:rsidRPr="00791DD4" w:rsidRDefault="00E2563B" w:rsidP="00E2563B">
      <w:pPr>
        <w:rPr>
          <w:rFonts w:ascii="Arial" w:hAnsi="Arial" w:cs="Arial"/>
          <w:b/>
          <w:color w:val="002060"/>
          <w:lang w:val="en-US"/>
        </w:rPr>
      </w:pPr>
      <w:r w:rsidRPr="00791DD4">
        <w:rPr>
          <w:rFonts w:ascii="Arial" w:hAnsi="Arial" w:cs="Arial"/>
          <w:b/>
          <w:color w:val="002060"/>
          <w:lang w:val="en-US"/>
        </w:rPr>
        <w:t>Changes to our privacy policy</w:t>
      </w:r>
    </w:p>
    <w:p w:rsidR="00E2563B" w:rsidRPr="00791DD4" w:rsidRDefault="00E2563B" w:rsidP="00E2563B">
      <w:pPr>
        <w:rPr>
          <w:rFonts w:ascii="Arial" w:hAnsi="Arial" w:cs="Arial"/>
          <w:b/>
          <w:color w:val="002060"/>
          <w:lang w:val="en-US"/>
        </w:rPr>
      </w:pPr>
    </w:p>
    <w:p w:rsidR="00E2563B" w:rsidRDefault="00E2563B" w:rsidP="00E2563B">
      <w:pPr>
        <w:rPr>
          <w:rFonts w:ascii="Arial" w:hAnsi="Arial" w:cs="Arial"/>
          <w:color w:val="002060"/>
          <w:lang w:val="en-US"/>
        </w:rPr>
      </w:pPr>
      <w:r w:rsidRPr="00791DD4">
        <w:rPr>
          <w:rFonts w:ascii="Arial" w:hAnsi="Arial" w:cs="Arial"/>
          <w:color w:val="002060"/>
          <w:lang w:val="en-US"/>
        </w:rPr>
        <w:t xml:space="preserve">We regularly review our privacy policy and any updates will be published on our website, in our newsletter and </w:t>
      </w:r>
      <w:r w:rsidR="007329C3">
        <w:rPr>
          <w:rFonts w:ascii="Arial" w:hAnsi="Arial" w:cs="Arial"/>
          <w:color w:val="002060"/>
          <w:lang w:val="en-US"/>
        </w:rPr>
        <w:t xml:space="preserve">on </w:t>
      </w:r>
      <w:r w:rsidRPr="00791DD4">
        <w:rPr>
          <w:rFonts w:ascii="Arial" w:hAnsi="Arial" w:cs="Arial"/>
          <w:color w:val="002060"/>
          <w:lang w:val="en-US"/>
        </w:rPr>
        <w:t xml:space="preserve">posters </w:t>
      </w:r>
      <w:r w:rsidR="007329C3">
        <w:rPr>
          <w:rFonts w:ascii="Arial" w:hAnsi="Arial" w:cs="Arial"/>
          <w:color w:val="002060"/>
          <w:lang w:val="en-US"/>
        </w:rPr>
        <w:t xml:space="preserve">to reflect the changes. </w:t>
      </w:r>
      <w:r w:rsidR="00BE3315">
        <w:rPr>
          <w:rFonts w:ascii="Arial" w:hAnsi="Arial" w:cs="Arial"/>
          <w:color w:val="002060"/>
          <w:lang w:val="en-US"/>
        </w:rPr>
        <w:t>This policy is to be reviewed October 2019</w:t>
      </w:r>
      <w:r>
        <w:rPr>
          <w:rFonts w:ascii="Arial" w:hAnsi="Arial" w:cs="Arial"/>
          <w:color w:val="002060"/>
          <w:lang w:val="en-US"/>
        </w:rPr>
        <w:t xml:space="preserve">.  </w:t>
      </w:r>
    </w:p>
    <w:p w:rsidR="00791DD4" w:rsidRPr="00791DD4" w:rsidRDefault="00791DD4" w:rsidP="00791DD4">
      <w:pPr>
        <w:rPr>
          <w:rFonts w:ascii="Arial" w:hAnsi="Arial" w:cs="Arial"/>
          <w:color w:val="002060"/>
          <w:lang w:val="en-US"/>
        </w:rPr>
      </w:pPr>
    </w:p>
    <w:sectPr w:rsidR="00791DD4" w:rsidRPr="00791DD4" w:rsidSect="00791DD4">
      <w:pgSz w:w="16820" w:h="11900"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94C" w:rsidRDefault="0034794C" w:rsidP="00D85E4D">
      <w:r>
        <w:separator/>
      </w:r>
    </w:p>
  </w:endnote>
  <w:endnote w:type="continuationSeparator" w:id="1">
    <w:p w:rsidR="0034794C" w:rsidRDefault="0034794C" w:rsidP="00D85E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291" w:rsidRDefault="00515291">
    <w:pPr>
      <w:pStyle w:val="Footer"/>
      <w:pBdr>
        <w:top w:val="single" w:sz="4" w:space="1" w:color="D9D9D9" w:themeColor="background1" w:themeShade="D9"/>
      </w:pBdr>
      <w:jc w:val="right"/>
    </w:pPr>
  </w:p>
  <w:p w:rsidR="00515291" w:rsidRDefault="00515291" w:rsidP="003E72F8">
    <w:pPr>
      <w:pStyle w:val="Footer"/>
      <w:rPr>
        <w:rFonts w:ascii="Arial" w:hAnsi="Arial" w:cs="Arial"/>
        <w:sz w:val="16"/>
        <w:szCs w:val="16"/>
      </w:rPr>
    </w:pPr>
    <w:r>
      <w:rPr>
        <w:rFonts w:ascii="Arial" w:hAnsi="Arial" w:cs="Arial"/>
        <w:sz w:val="16"/>
        <w:szCs w:val="16"/>
      </w:rPr>
      <w:tab/>
    </w:r>
  </w:p>
  <w:p w:rsidR="00515291" w:rsidRPr="00A721EE" w:rsidRDefault="008B512D" w:rsidP="00675084">
    <w:pPr>
      <w:pStyle w:val="Footer"/>
      <w:ind w:left="1080"/>
      <w:jc w:val="right"/>
      <w:rPr>
        <w:rFonts w:ascii="Arial" w:hAnsi="Arial" w:cs="Arial"/>
      </w:rPr>
    </w:pPr>
    <w:r w:rsidRPr="00A721EE">
      <w:rPr>
        <w:rFonts w:ascii="Arial" w:hAnsi="Arial" w:cs="Arial"/>
      </w:rPr>
      <w:fldChar w:fldCharType="begin"/>
    </w:r>
    <w:r w:rsidR="00515291" w:rsidRPr="00A721EE">
      <w:rPr>
        <w:rFonts w:ascii="Arial" w:hAnsi="Arial" w:cs="Arial"/>
      </w:rPr>
      <w:instrText xml:space="preserve"> PAGE   \* MERGEFORMAT </w:instrText>
    </w:r>
    <w:r w:rsidRPr="00A721EE">
      <w:rPr>
        <w:rFonts w:ascii="Arial" w:hAnsi="Arial" w:cs="Arial"/>
      </w:rPr>
      <w:fldChar w:fldCharType="separate"/>
    </w:r>
    <w:r w:rsidR="002553CC">
      <w:rPr>
        <w:rFonts w:ascii="Arial" w:hAnsi="Arial" w:cs="Arial"/>
        <w:noProof/>
      </w:rPr>
      <w:t>7</w:t>
    </w:r>
    <w:r w:rsidRPr="00A721EE">
      <w:rPr>
        <w:rFonts w:ascii="Arial" w:hAnsi="Arial" w:cs="Arial"/>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94C" w:rsidRDefault="0034794C" w:rsidP="00D85E4D">
      <w:r>
        <w:separator/>
      </w:r>
    </w:p>
  </w:footnote>
  <w:footnote w:type="continuationSeparator" w:id="1">
    <w:p w:rsidR="0034794C" w:rsidRDefault="0034794C" w:rsidP="00D85E4D">
      <w:r>
        <w:continuationSeparator/>
      </w:r>
    </w:p>
  </w:footnote>
  <w:footnote w:id="2">
    <w:p w:rsidR="00730CC3" w:rsidRDefault="00730CC3">
      <w:pPr>
        <w:pStyle w:val="FootnoteText"/>
      </w:pPr>
      <w:r>
        <w:rPr>
          <w:rStyle w:val="FootnoteReference"/>
        </w:rPr>
        <w:footnoteRef/>
      </w:r>
      <w:hyperlink r:id="rId1" w:history="1">
        <w:r w:rsidRPr="00730CC3">
          <w:rPr>
            <w:rStyle w:val="Hyperlink"/>
          </w:rPr>
          <w:t>NHS Digital – What we collect</w:t>
        </w:r>
      </w:hyperlink>
    </w:p>
  </w:footnote>
  <w:footnote w:id="3">
    <w:p w:rsidR="00730CC3" w:rsidRDefault="00730CC3">
      <w:pPr>
        <w:pStyle w:val="FootnoteText"/>
      </w:pPr>
      <w:r>
        <w:rPr>
          <w:rStyle w:val="FootnoteReference"/>
        </w:rPr>
        <w:footnoteRef/>
      </w:r>
      <w:hyperlink r:id="rId2" w:history="1">
        <w:r w:rsidRPr="00390205">
          <w:rPr>
            <w:rStyle w:val="Hyperlink"/>
          </w:rPr>
          <w:t>NHS Digital – Privacy Notice – individual GP level data</w:t>
        </w:r>
      </w:hyperlink>
    </w:p>
  </w:footnote>
  <w:footnote w:id="4">
    <w:p w:rsidR="001872B9" w:rsidRDefault="001872B9">
      <w:pPr>
        <w:pStyle w:val="FootnoteText"/>
      </w:pPr>
      <w:r>
        <w:rPr>
          <w:rStyle w:val="FootnoteReference"/>
        </w:rPr>
        <w:footnoteRef/>
      </w:r>
      <w:hyperlink r:id="rId3" w:history="1">
        <w:r w:rsidRPr="001872B9">
          <w:rPr>
            <w:rStyle w:val="Hyperlink"/>
          </w:rPr>
          <w:t>ICO – Key definitions of the Data Protection Act</w:t>
        </w:r>
      </w:hyperlink>
    </w:p>
  </w:footnote>
  <w:footnote w:id="5">
    <w:p w:rsidR="001872B9" w:rsidRDefault="001872B9">
      <w:pPr>
        <w:pStyle w:val="FootnoteText"/>
      </w:pPr>
      <w:r>
        <w:rPr>
          <w:rStyle w:val="FootnoteReference"/>
        </w:rPr>
        <w:footnoteRef/>
      </w:r>
      <w:hyperlink r:id="rId4" w:history="1">
        <w:r w:rsidRPr="001872B9">
          <w:rPr>
            <w:rStyle w:val="Hyperlink"/>
          </w:rPr>
          <w:t>ICO – Key definitions of the Data Protection Act</w:t>
        </w:r>
      </w:hyperlink>
    </w:p>
  </w:footnote>
  <w:footnote w:id="6">
    <w:p w:rsidR="00C033F2" w:rsidRDefault="00C033F2">
      <w:pPr>
        <w:pStyle w:val="FootnoteText"/>
      </w:pPr>
      <w:r>
        <w:rPr>
          <w:rStyle w:val="FootnoteReference"/>
        </w:rPr>
        <w:footnoteRef/>
      </w:r>
      <w:hyperlink r:id="rId5" w:history="1">
        <w:r w:rsidRPr="00C033F2">
          <w:rPr>
            <w:rStyle w:val="Hyperlink"/>
          </w:rPr>
          <w:t>NHS Digital – What should ind</w:t>
        </w:r>
        <w:r w:rsidR="006304AC">
          <w:rPr>
            <w:rStyle w:val="Hyperlink"/>
          </w:rPr>
          <w:t xml:space="preserve">ividuals do if they wish to opt </w:t>
        </w:r>
        <w:r w:rsidRPr="00C033F2">
          <w:rPr>
            <w:rStyle w:val="Hyperlink"/>
          </w:rPr>
          <w:t>out of this data collection?</w:t>
        </w:r>
      </w:hyperlink>
    </w:p>
  </w:footnote>
  <w:footnote w:id="7">
    <w:p w:rsidR="00411AF8" w:rsidRDefault="00411AF8">
      <w:pPr>
        <w:pStyle w:val="FootnoteText"/>
      </w:pPr>
      <w:r>
        <w:rPr>
          <w:rStyle w:val="FootnoteReference"/>
        </w:rPr>
        <w:footnoteRef/>
      </w:r>
      <w:hyperlink r:id="rId6" w:history="1">
        <w:r w:rsidRPr="00411AF8">
          <w:rPr>
            <w:rStyle w:val="Hyperlink"/>
          </w:rPr>
          <w:t>NHS Digital – Your personal information choices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291" w:rsidRPr="00675084" w:rsidRDefault="00515291" w:rsidP="006750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F6866"/>
    <w:multiLevelType w:val="hybridMultilevel"/>
    <w:tmpl w:val="D740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FE54025"/>
    <w:multiLevelType w:val="hybridMultilevel"/>
    <w:tmpl w:val="354AD1DA"/>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1B0BB6"/>
    <w:multiLevelType w:val="hybridMultilevel"/>
    <w:tmpl w:val="CE18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5B6D38"/>
    <w:multiLevelType w:val="hybridMultilevel"/>
    <w:tmpl w:val="85AC76E0"/>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F10B0"/>
    <w:multiLevelType w:val="hybridMultilevel"/>
    <w:tmpl w:val="ABA8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436C5A"/>
    <w:multiLevelType w:val="hybridMultilevel"/>
    <w:tmpl w:val="0FBAD1CC"/>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9">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1">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B606B4"/>
    <w:multiLevelType w:val="hybridMultilevel"/>
    <w:tmpl w:val="F964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4E6C17"/>
    <w:multiLevelType w:val="hybridMultilevel"/>
    <w:tmpl w:val="F64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0D3C82"/>
    <w:multiLevelType w:val="hybridMultilevel"/>
    <w:tmpl w:val="1C92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4E668B"/>
    <w:multiLevelType w:val="hybridMultilevel"/>
    <w:tmpl w:val="32FEB69E"/>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254A15"/>
    <w:multiLevelType w:val="hybridMultilevel"/>
    <w:tmpl w:val="A90CC86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7"/>
  </w:num>
  <w:num w:numId="2">
    <w:abstractNumId w:val="1"/>
  </w:num>
  <w:num w:numId="3">
    <w:abstractNumId w:val="11"/>
  </w:num>
  <w:num w:numId="4">
    <w:abstractNumId w:val="10"/>
  </w:num>
  <w:num w:numId="5">
    <w:abstractNumId w:val="15"/>
  </w:num>
  <w:num w:numId="6">
    <w:abstractNumId w:val="2"/>
  </w:num>
  <w:num w:numId="7">
    <w:abstractNumId w:val="4"/>
  </w:num>
  <w:num w:numId="8">
    <w:abstractNumId w:val="20"/>
  </w:num>
  <w:num w:numId="9">
    <w:abstractNumId w:val="3"/>
  </w:num>
  <w:num w:numId="10">
    <w:abstractNumId w:val="5"/>
  </w:num>
  <w:num w:numId="11">
    <w:abstractNumId w:val="0"/>
  </w:num>
  <w:num w:numId="12">
    <w:abstractNumId w:val="6"/>
  </w:num>
  <w:num w:numId="13">
    <w:abstractNumId w:val="16"/>
  </w:num>
  <w:num w:numId="14">
    <w:abstractNumId w:val="17"/>
  </w:num>
  <w:num w:numId="15">
    <w:abstractNumId w:val="12"/>
  </w:num>
  <w:num w:numId="16">
    <w:abstractNumId w:val="8"/>
  </w:num>
  <w:num w:numId="17">
    <w:abstractNumId w:val="18"/>
  </w:num>
  <w:num w:numId="18">
    <w:abstractNumId w:val="13"/>
  </w:num>
  <w:num w:numId="19">
    <w:abstractNumId w:val="21"/>
  </w:num>
  <w:num w:numId="20">
    <w:abstractNumId w:val="19"/>
  </w:num>
  <w:num w:numId="21">
    <w:abstractNumId w:val="14"/>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20"/>
  <w:drawingGridHorizontalSpacing w:val="110"/>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E85096"/>
    <w:rsid w:val="0001030F"/>
    <w:rsid w:val="00020C25"/>
    <w:rsid w:val="00034C0F"/>
    <w:rsid w:val="00041BCA"/>
    <w:rsid w:val="00044905"/>
    <w:rsid w:val="00046947"/>
    <w:rsid w:val="00075116"/>
    <w:rsid w:val="000858D5"/>
    <w:rsid w:val="00094747"/>
    <w:rsid w:val="000A4058"/>
    <w:rsid w:val="000D0020"/>
    <w:rsid w:val="000F35E7"/>
    <w:rsid w:val="000F50CE"/>
    <w:rsid w:val="000F5FF7"/>
    <w:rsid w:val="001126F0"/>
    <w:rsid w:val="00152800"/>
    <w:rsid w:val="00172ACD"/>
    <w:rsid w:val="00182759"/>
    <w:rsid w:val="001872B9"/>
    <w:rsid w:val="00193069"/>
    <w:rsid w:val="001A01D7"/>
    <w:rsid w:val="001B15E6"/>
    <w:rsid w:val="001F52FA"/>
    <w:rsid w:val="00222365"/>
    <w:rsid w:val="00231DAE"/>
    <w:rsid w:val="00245C51"/>
    <w:rsid w:val="002553CC"/>
    <w:rsid w:val="002C6527"/>
    <w:rsid w:val="002C7508"/>
    <w:rsid w:val="002D18C1"/>
    <w:rsid w:val="002F1096"/>
    <w:rsid w:val="00343E43"/>
    <w:rsid w:val="0034794C"/>
    <w:rsid w:val="0035306F"/>
    <w:rsid w:val="00357D85"/>
    <w:rsid w:val="00361EBF"/>
    <w:rsid w:val="00366CEC"/>
    <w:rsid w:val="00390205"/>
    <w:rsid w:val="00395603"/>
    <w:rsid w:val="003D0A2D"/>
    <w:rsid w:val="003D7BC6"/>
    <w:rsid w:val="003E72F8"/>
    <w:rsid w:val="003F36B9"/>
    <w:rsid w:val="00411341"/>
    <w:rsid w:val="00411AF8"/>
    <w:rsid w:val="0043549F"/>
    <w:rsid w:val="004713AF"/>
    <w:rsid w:val="004763A7"/>
    <w:rsid w:val="004D1F5B"/>
    <w:rsid w:val="004D4FB9"/>
    <w:rsid w:val="004E458A"/>
    <w:rsid w:val="004F11CB"/>
    <w:rsid w:val="00515291"/>
    <w:rsid w:val="00574ADC"/>
    <w:rsid w:val="005C0233"/>
    <w:rsid w:val="005C2910"/>
    <w:rsid w:val="005E4FBB"/>
    <w:rsid w:val="006304AC"/>
    <w:rsid w:val="00634F2D"/>
    <w:rsid w:val="00674887"/>
    <w:rsid w:val="00675084"/>
    <w:rsid w:val="00677D3D"/>
    <w:rsid w:val="00681FDF"/>
    <w:rsid w:val="006C289F"/>
    <w:rsid w:val="006C2D92"/>
    <w:rsid w:val="00730CC3"/>
    <w:rsid w:val="007329C3"/>
    <w:rsid w:val="00746670"/>
    <w:rsid w:val="00783572"/>
    <w:rsid w:val="007869B6"/>
    <w:rsid w:val="00791DD4"/>
    <w:rsid w:val="00796159"/>
    <w:rsid w:val="007C4EA7"/>
    <w:rsid w:val="007C657E"/>
    <w:rsid w:val="008603AE"/>
    <w:rsid w:val="00862EB6"/>
    <w:rsid w:val="00883B69"/>
    <w:rsid w:val="00890ED5"/>
    <w:rsid w:val="00896912"/>
    <w:rsid w:val="008A36FF"/>
    <w:rsid w:val="008A5CCE"/>
    <w:rsid w:val="008B512D"/>
    <w:rsid w:val="008D5E2A"/>
    <w:rsid w:val="008F185C"/>
    <w:rsid w:val="009275ED"/>
    <w:rsid w:val="009320AB"/>
    <w:rsid w:val="00940EB7"/>
    <w:rsid w:val="00965FEA"/>
    <w:rsid w:val="009A603A"/>
    <w:rsid w:val="009C12C1"/>
    <w:rsid w:val="009D3BBE"/>
    <w:rsid w:val="009F3854"/>
    <w:rsid w:val="009F75EF"/>
    <w:rsid w:val="00A12A6E"/>
    <w:rsid w:val="00A26A10"/>
    <w:rsid w:val="00A721EE"/>
    <w:rsid w:val="00AB3844"/>
    <w:rsid w:val="00AE091B"/>
    <w:rsid w:val="00AF4808"/>
    <w:rsid w:val="00B2339A"/>
    <w:rsid w:val="00BA02C9"/>
    <w:rsid w:val="00BB564E"/>
    <w:rsid w:val="00BE3256"/>
    <w:rsid w:val="00BE3315"/>
    <w:rsid w:val="00BE4B68"/>
    <w:rsid w:val="00C0016B"/>
    <w:rsid w:val="00C033F2"/>
    <w:rsid w:val="00C037B7"/>
    <w:rsid w:val="00C069CC"/>
    <w:rsid w:val="00C1542B"/>
    <w:rsid w:val="00C67444"/>
    <w:rsid w:val="00C729B6"/>
    <w:rsid w:val="00C802F0"/>
    <w:rsid w:val="00CB39DE"/>
    <w:rsid w:val="00CD2BD0"/>
    <w:rsid w:val="00D05574"/>
    <w:rsid w:val="00D513A5"/>
    <w:rsid w:val="00D76571"/>
    <w:rsid w:val="00D85E4D"/>
    <w:rsid w:val="00DB5E00"/>
    <w:rsid w:val="00E102BA"/>
    <w:rsid w:val="00E2563B"/>
    <w:rsid w:val="00E3235D"/>
    <w:rsid w:val="00E35A44"/>
    <w:rsid w:val="00E52340"/>
    <w:rsid w:val="00E53611"/>
    <w:rsid w:val="00E5412E"/>
    <w:rsid w:val="00E85096"/>
    <w:rsid w:val="00EF5331"/>
    <w:rsid w:val="00F209F4"/>
    <w:rsid w:val="00F454D3"/>
    <w:rsid w:val="00F62162"/>
    <w:rsid w:val="00F77CE0"/>
    <w:rsid w:val="00FB577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sz w:val="24"/>
      <w:szCs w:val="24"/>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documents/1625126/privacy-notice-checklis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co.org.uk/for-organisations/guide-to-data-protection/key-definitions/" TargetMode="External"/><Relationship Id="rId2" Type="http://schemas.openxmlformats.org/officeDocument/2006/relationships/hyperlink" Target="file:///C:\Users\Patricia\Documents\Downloads\ontent.digital.nhs.uk\article\7754\Privacy-Notice---individual-GP-level-data" TargetMode="External"/><Relationship Id="rId1" Type="http://schemas.openxmlformats.org/officeDocument/2006/relationships/hyperlink" Target="http://content.digital.nhs.uk/article/4963/What-we-collect" TargetMode="External"/><Relationship Id="rId6" Type="http://schemas.openxmlformats.org/officeDocument/2006/relationships/hyperlink" Target="http://content.digital.nhs.uk/yourinfo" TargetMode="External"/><Relationship Id="rId5" Type="http://schemas.openxmlformats.org/officeDocument/2006/relationships/hyperlink" Target="http://content.digital.nhs.uk/article/7754/Privacy-Notice---individual-GP-level-data" TargetMode="External"/><Relationship Id="rId4" Type="http://schemas.openxmlformats.org/officeDocument/2006/relationships/hyperlink" Target="https://ico.org.uk/for-organisations/guide-to-data-protection/key-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8962-5B3F-4985-969E-158CA75B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Stephen Leeves</cp:lastModifiedBy>
  <cp:revision>2</cp:revision>
  <cp:lastPrinted>2017-09-20T11:53:00Z</cp:lastPrinted>
  <dcterms:created xsi:type="dcterms:W3CDTF">2023-06-22T12:10:00Z</dcterms:created>
  <dcterms:modified xsi:type="dcterms:W3CDTF">2023-06-22T12:10:00Z</dcterms:modified>
</cp:coreProperties>
</file>